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AF4DA" w14:textId="77777777" w:rsidR="007E0ED1" w:rsidRPr="00E222F9" w:rsidRDefault="00013F56" w:rsidP="007E0ED1">
      <w:pPr>
        <w:rPr>
          <w:rFonts w:ascii="Source Sans Pro" w:hAnsi="Source Sans Pro"/>
          <w:sz w:val="28"/>
          <w:szCs w:val="28"/>
          <w:lang w:eastAsia="tr-TR"/>
        </w:rPr>
      </w:pPr>
      <w:r w:rsidRPr="00E222F9">
        <w:rPr>
          <w:rStyle w:val="Gl"/>
          <w:rFonts w:ascii="Source Sans Pro" w:hAnsi="Source Sans Pro"/>
          <w:sz w:val="32"/>
          <w:szCs w:val="32"/>
        </w:rPr>
        <w:t>ÖZÜRLÜLER'03</w:t>
      </w:r>
      <w:r w:rsidRPr="00E222F9">
        <w:rPr>
          <w:rFonts w:ascii="Source Sans Pro" w:hAnsi="Source Sans Pro"/>
          <w:sz w:val="32"/>
          <w:szCs w:val="32"/>
        </w:rPr>
        <w:br/>
      </w:r>
      <w:r w:rsidR="00C50EB8" w:rsidRPr="00E222F9">
        <w:rPr>
          <w:rStyle w:val="Gl"/>
          <w:rFonts w:ascii="Source Sans Pro" w:hAnsi="Source Sans Pro"/>
          <w:sz w:val="28"/>
          <w:szCs w:val="28"/>
        </w:rPr>
        <w:t>Kongre, Sergi</w:t>
      </w:r>
      <w:r w:rsidR="0022014C" w:rsidRPr="00E222F9">
        <w:rPr>
          <w:rStyle w:val="Gl"/>
          <w:rFonts w:ascii="Source Sans Pro" w:hAnsi="Source Sans Pro"/>
          <w:sz w:val="28"/>
          <w:szCs w:val="28"/>
        </w:rPr>
        <w:t xml:space="preserve"> v</w:t>
      </w:r>
      <w:r w:rsidR="00C50EB8" w:rsidRPr="00E222F9">
        <w:rPr>
          <w:rStyle w:val="Gl"/>
          <w:rFonts w:ascii="Source Sans Pro" w:hAnsi="Source Sans Pro"/>
          <w:sz w:val="28"/>
          <w:szCs w:val="28"/>
        </w:rPr>
        <w:t>e Sosyal Etkinlikleri</w:t>
      </w:r>
      <w:r w:rsidR="00C50EB8" w:rsidRPr="00E222F9">
        <w:rPr>
          <w:rFonts w:ascii="Source Sans Pro" w:hAnsi="Source Sans Pro"/>
          <w:sz w:val="28"/>
          <w:szCs w:val="28"/>
        </w:rPr>
        <w:br/>
      </w:r>
      <w:r w:rsidR="00C50EB8" w:rsidRPr="00E222F9">
        <w:rPr>
          <w:rStyle w:val="Gl"/>
          <w:rFonts w:ascii="Source Sans Pro" w:hAnsi="Source Sans Pro"/>
          <w:sz w:val="28"/>
          <w:szCs w:val="28"/>
        </w:rPr>
        <w:t>Sonuç Raporu</w:t>
      </w:r>
      <w:r w:rsidRPr="00E222F9">
        <w:rPr>
          <w:rFonts w:ascii="Source Sans Pro" w:hAnsi="Source Sans Pro"/>
          <w:sz w:val="28"/>
          <w:szCs w:val="28"/>
        </w:rPr>
        <w:br/>
      </w:r>
      <w:r w:rsidRPr="00E222F9">
        <w:rPr>
          <w:rStyle w:val="Vurgu"/>
          <w:rFonts w:ascii="Source Sans Pro" w:hAnsi="Source Sans Pro"/>
          <w:i w:val="0"/>
          <w:iCs w:val="0"/>
          <w:sz w:val="28"/>
          <w:szCs w:val="28"/>
        </w:rPr>
        <w:t>13–15 Haziran 2003</w:t>
      </w:r>
      <w:r w:rsidR="00183FB7" w:rsidRPr="00E222F9">
        <w:rPr>
          <w:rFonts w:ascii="Source Sans Pro" w:hAnsi="Source Sans Pro"/>
          <w:sz w:val="28"/>
          <w:szCs w:val="28"/>
        </w:rPr>
        <w:t xml:space="preserve"> </w:t>
      </w:r>
      <w:r w:rsidRPr="00E222F9">
        <w:rPr>
          <w:rStyle w:val="Vurgu"/>
          <w:rFonts w:ascii="Source Sans Pro" w:hAnsi="Source Sans Pro"/>
          <w:i w:val="0"/>
          <w:iCs w:val="0"/>
          <w:sz w:val="28"/>
          <w:szCs w:val="28"/>
        </w:rPr>
        <w:t>İstanbul</w:t>
      </w:r>
      <w:r w:rsidR="004D48CD" w:rsidRPr="00E222F9">
        <w:rPr>
          <w:rFonts w:ascii="Source Sans Pro" w:hAnsi="Source Sans Pro"/>
          <w:sz w:val="28"/>
          <w:szCs w:val="28"/>
          <w:lang w:eastAsia="tr-TR"/>
        </w:rPr>
        <w:t xml:space="preserve"> </w:t>
      </w:r>
    </w:p>
    <w:p w14:paraId="496E4218" w14:textId="2D20C546" w:rsidR="007E0ED1" w:rsidRPr="00DA0914" w:rsidRDefault="00EB001C" w:rsidP="007E0ED1">
      <w:pPr>
        <w:rPr>
          <w:rFonts w:ascii="Source Sans Pro" w:hAnsi="Source Sans Pro"/>
          <w:lang w:eastAsia="tr-TR"/>
        </w:rPr>
      </w:pPr>
      <w:r w:rsidRPr="00E222F9">
        <w:rPr>
          <w:rFonts w:ascii="Source Sans Pro" w:hAnsi="Source Sans Pro"/>
          <w:b/>
          <w:bCs/>
          <w:sz w:val="28"/>
          <w:szCs w:val="28"/>
          <w:lang w:eastAsia="tr-TR"/>
        </w:rPr>
        <w:br/>
      </w:r>
      <w:r w:rsidR="007E0ED1" w:rsidRPr="00DA0914">
        <w:rPr>
          <w:rFonts w:ascii="Source Sans Pro" w:hAnsi="Source Sans Pro"/>
          <w:b/>
          <w:bCs/>
          <w:lang w:eastAsia="tr-TR"/>
        </w:rPr>
        <w:t xml:space="preserve">İÇİNDEKİLER </w:t>
      </w:r>
      <w:r w:rsidR="007E0ED1" w:rsidRPr="00DA0914">
        <w:rPr>
          <w:rFonts w:ascii="Source Sans Pro" w:hAnsi="Source Sans Pro"/>
          <w:b/>
          <w:bCs/>
          <w:lang w:eastAsia="tr-TR"/>
        </w:rPr>
        <w:br/>
      </w:r>
      <w:r w:rsidR="007E0ED1" w:rsidRPr="00DA0914">
        <w:rPr>
          <w:rFonts w:ascii="Source Sans Pro" w:hAnsi="Source Sans Pro"/>
          <w:b/>
          <w:bCs/>
          <w:lang w:eastAsia="tr-TR"/>
        </w:rPr>
        <w:br/>
        <w:t xml:space="preserve">RAPORUN </w:t>
      </w:r>
      <w:r w:rsidR="00137249" w:rsidRPr="00DA0914">
        <w:rPr>
          <w:rFonts w:ascii="Source Sans Pro" w:hAnsi="Source Sans Pro"/>
          <w:b/>
          <w:bCs/>
          <w:lang w:eastAsia="tr-TR"/>
        </w:rPr>
        <w:t xml:space="preserve">AMACI </w:t>
      </w:r>
    </w:p>
    <w:p w14:paraId="25EA7ACC" w14:textId="660AEC69" w:rsidR="007E0ED1" w:rsidRPr="00DA0914" w:rsidRDefault="007E0ED1" w:rsidP="007E0ED1">
      <w:pPr>
        <w:rPr>
          <w:rFonts w:ascii="Source Sans Pro" w:hAnsi="Source Sans Pro"/>
          <w:b/>
          <w:bCs/>
          <w:lang w:eastAsia="tr-TR"/>
        </w:rPr>
      </w:pPr>
      <w:r w:rsidRPr="00DA0914">
        <w:rPr>
          <w:rFonts w:ascii="Source Sans Pro" w:hAnsi="Source Sans Pro"/>
          <w:b/>
          <w:bCs/>
          <w:lang w:eastAsia="tr-TR"/>
        </w:rPr>
        <w:t xml:space="preserve">1. KONGRENİN KAPSAMI </w:t>
      </w:r>
    </w:p>
    <w:p w14:paraId="2F75A30D" w14:textId="5707EC8E" w:rsidR="007E0ED1" w:rsidRPr="00DA0914" w:rsidRDefault="007E0ED1" w:rsidP="007E0ED1">
      <w:pPr>
        <w:rPr>
          <w:rFonts w:ascii="Source Sans Pro" w:hAnsi="Source Sans Pro"/>
          <w:b/>
          <w:bCs/>
          <w:lang w:eastAsia="tr-TR"/>
        </w:rPr>
      </w:pPr>
      <w:r w:rsidRPr="00DA0914">
        <w:rPr>
          <w:rFonts w:ascii="Source Sans Pro" w:hAnsi="Source Sans Pro"/>
          <w:b/>
          <w:bCs/>
          <w:lang w:eastAsia="tr-TR"/>
        </w:rPr>
        <w:t xml:space="preserve">2. KONGRE OTURUMLARI </w:t>
      </w:r>
    </w:p>
    <w:p w14:paraId="4EFCF360" w14:textId="04A26DCA" w:rsidR="007E0ED1" w:rsidRPr="00DA0914" w:rsidRDefault="007E0ED1" w:rsidP="007E0ED1">
      <w:pPr>
        <w:rPr>
          <w:rFonts w:ascii="Source Sans Pro" w:hAnsi="Source Sans Pro"/>
          <w:b/>
          <w:bCs/>
          <w:lang w:eastAsia="tr-TR"/>
        </w:rPr>
      </w:pPr>
      <w:r w:rsidRPr="00DA0914">
        <w:rPr>
          <w:rFonts w:ascii="Source Sans Pro" w:hAnsi="Source Sans Pro"/>
          <w:b/>
          <w:bCs/>
          <w:lang w:eastAsia="tr-TR"/>
        </w:rPr>
        <w:t xml:space="preserve">3. SERGİ ALANI </w:t>
      </w:r>
    </w:p>
    <w:p w14:paraId="591198EB" w14:textId="3EB38DFC" w:rsidR="007E0ED1" w:rsidRPr="00DA0914" w:rsidRDefault="007E0ED1" w:rsidP="007E0ED1">
      <w:pPr>
        <w:rPr>
          <w:rFonts w:ascii="Source Sans Pro" w:hAnsi="Source Sans Pro"/>
          <w:b/>
          <w:bCs/>
          <w:lang w:eastAsia="tr-TR"/>
        </w:rPr>
      </w:pPr>
      <w:r w:rsidRPr="00DA0914">
        <w:rPr>
          <w:rFonts w:ascii="Source Sans Pro" w:hAnsi="Source Sans Pro"/>
          <w:b/>
          <w:bCs/>
          <w:lang w:eastAsia="tr-TR"/>
        </w:rPr>
        <w:t xml:space="preserve">4. SOSYAL ETKİNLİKLER </w:t>
      </w:r>
    </w:p>
    <w:p w14:paraId="1324508E" w14:textId="7C2A4861" w:rsidR="007E0ED1" w:rsidRPr="00DA0914" w:rsidRDefault="007E0ED1" w:rsidP="007E0ED1">
      <w:pPr>
        <w:rPr>
          <w:rFonts w:ascii="Source Sans Pro" w:hAnsi="Source Sans Pro"/>
          <w:b/>
          <w:bCs/>
          <w:lang w:eastAsia="tr-TR"/>
        </w:rPr>
      </w:pPr>
      <w:r w:rsidRPr="00DA0914">
        <w:rPr>
          <w:rFonts w:ascii="Source Sans Pro" w:hAnsi="Source Sans Pro"/>
          <w:b/>
          <w:bCs/>
          <w:lang w:eastAsia="tr-TR"/>
        </w:rPr>
        <w:t xml:space="preserve">5. AKADEMİK VE KURUMSAL KATILIM </w:t>
      </w:r>
    </w:p>
    <w:p w14:paraId="7333219D" w14:textId="5FD9AB22" w:rsidR="007E0ED1" w:rsidRPr="00DA0914" w:rsidRDefault="007E0ED1" w:rsidP="007E0ED1">
      <w:pPr>
        <w:rPr>
          <w:rFonts w:ascii="Source Sans Pro" w:hAnsi="Source Sans Pro"/>
          <w:b/>
          <w:bCs/>
          <w:lang w:eastAsia="tr-TR"/>
        </w:rPr>
      </w:pPr>
      <w:r w:rsidRPr="00DA0914">
        <w:rPr>
          <w:rFonts w:ascii="Source Sans Pro" w:hAnsi="Source Sans Pro"/>
          <w:b/>
          <w:bCs/>
          <w:lang w:eastAsia="tr-TR"/>
        </w:rPr>
        <w:t xml:space="preserve">6. ÖZÜRLÜLER'03 ÇIKTILARI </w:t>
      </w:r>
    </w:p>
    <w:p w14:paraId="0B9D6F90" w14:textId="40900FB3" w:rsidR="007E0ED1" w:rsidRPr="00DA0914" w:rsidRDefault="007E0ED1" w:rsidP="007E0ED1">
      <w:pPr>
        <w:rPr>
          <w:rFonts w:ascii="Source Sans Pro" w:hAnsi="Source Sans Pro"/>
          <w:b/>
          <w:bCs/>
          <w:lang w:eastAsia="tr-TR"/>
        </w:rPr>
      </w:pPr>
      <w:r w:rsidRPr="00DA0914">
        <w:rPr>
          <w:rFonts w:ascii="Source Sans Pro" w:hAnsi="Source Sans Pro"/>
          <w:b/>
          <w:bCs/>
          <w:lang w:eastAsia="tr-TR"/>
        </w:rPr>
        <w:t xml:space="preserve">7. SONUÇ VE DEĞERLENDİRME </w:t>
      </w:r>
    </w:p>
    <w:p w14:paraId="31CD8D9A" w14:textId="721BBDDC" w:rsidR="007E0ED1" w:rsidRPr="00DA0914" w:rsidRDefault="007E0ED1" w:rsidP="007E0ED1">
      <w:pPr>
        <w:rPr>
          <w:rFonts w:ascii="Source Sans Pro" w:hAnsi="Source Sans Pro"/>
          <w:b/>
          <w:bCs/>
          <w:lang w:eastAsia="tr-TR"/>
        </w:rPr>
      </w:pPr>
      <w:r w:rsidRPr="00DA0914">
        <w:rPr>
          <w:rFonts w:ascii="Source Sans Pro" w:hAnsi="Source Sans Pro"/>
          <w:b/>
          <w:bCs/>
          <w:lang w:eastAsia="tr-TR"/>
        </w:rPr>
        <w:t>8.  EKLER</w:t>
      </w:r>
    </w:p>
    <w:p w14:paraId="5459E324" w14:textId="77777777" w:rsidR="009B6215" w:rsidRPr="00DA0914" w:rsidRDefault="009B6215" w:rsidP="009B6215">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DA0914">
        <w:rPr>
          <w:rFonts w:ascii="Source Sans Pro" w:eastAsia="Times New Roman" w:hAnsi="Source Sans Pro" w:cs="Times New Roman"/>
          <w:b/>
          <w:bCs/>
          <w:kern w:val="0"/>
          <w:lang w:eastAsia="tr-TR"/>
          <w14:ligatures w14:val="none"/>
        </w:rPr>
        <w:t>RAPORUN AMACI</w:t>
      </w:r>
    </w:p>
    <w:p w14:paraId="176BC3EE" w14:textId="77777777" w:rsidR="009B6215" w:rsidRPr="00DA0914" w:rsidRDefault="009B6215" w:rsidP="009B621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Bu rapor, 13–15 Haziran 2003 tarihleri arasında İstanbul Harbiye Askerî Müze ve Kültür Sitesi'nde gerçekleştirilen Özürlüler'03 Kongre, Sergi ve Sosyal Etkinlikleri'nin kapsamını, oturumlarını, sergi alanlarını, uygulama çalışmalarını, sosyal etkinliklerini, basın yansımalarını ve engellilik alanına sağladığı katkıları bütüncül bir yaklaşımla belgelemek amacıyla hazırlanmıştır.</w:t>
      </w:r>
    </w:p>
    <w:p w14:paraId="1C4851DD" w14:textId="77777777" w:rsidR="009B6215" w:rsidRPr="00DA0914" w:rsidRDefault="009B6215" w:rsidP="009B621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Rapor; kongre süresince gerçekleştirilen oturumlar, paneller, konferanslar, sergi alanları, uygulama çalışmaları, sosyal etkinlikler, basın arşivi ve kurumsal kayıtlar esas alınarak hazırlanmıştır. Organizasyonun içeriğini, elde edilen çıktıları ve oluşturduğu etkiyi kalıcı bir kaynak olarak ortaya koymayı; aynı zamanda bilgi paylaşımına, kurumlar arası iş birliğine, toplumsal farkındalığa ve engelli hakları alanındaki gelişime sağladığı katkıları kayıt altına almayı amaçlamaktadır.</w:t>
      </w:r>
    </w:p>
    <w:p w14:paraId="1D793AF1" w14:textId="77777777" w:rsidR="009B6215" w:rsidRPr="00DA0914" w:rsidRDefault="009B6215" w:rsidP="009B621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Raporun; engellilik alanında çalışma yürüten araştırmacılar, kamu kurumları, yerel yönetimler, üniversiteler, meslek kuruluşları, sivil toplum kuruluşları ve uygulayıcılar için başvuru kaynağı oluşturması, gelecekte gerçekleştirilecek benzer organizasyonlara deneyim aktarımı sağlaması ve kurumsal hafızaya katkıda bulunması hedeflenmektedir.</w:t>
      </w:r>
    </w:p>
    <w:p w14:paraId="4ED6F71B" w14:textId="77777777" w:rsidR="009B6215" w:rsidRPr="00DA0914" w:rsidRDefault="009B6215" w:rsidP="009B6215">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DA0914">
        <w:rPr>
          <w:rFonts w:ascii="Source Sans Pro" w:eastAsia="Times New Roman" w:hAnsi="Source Sans Pro" w:cs="Times New Roman"/>
          <w:b/>
          <w:bCs/>
          <w:kern w:val="36"/>
          <w:lang w:eastAsia="tr-TR"/>
          <w14:ligatures w14:val="none"/>
        </w:rPr>
        <w:t>1. KONGRENİN KAPSAMI</w:t>
      </w:r>
    </w:p>
    <w:p w14:paraId="27D2B28F" w14:textId="77777777" w:rsidR="009B6215" w:rsidRPr="00DA0914" w:rsidRDefault="009B6215" w:rsidP="009B621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lastRenderedPageBreak/>
        <w:t>Özürlüler'03 Kongre, Sergi ve Sosyal Etkinlikleri, Özürlüler Vakfı tarafından 13–15 Haziran 2003 tarihleri arasında İstanbul Harbiye Askerî Müze ve Kültür Sitesi'nde gerçekleştirilmiştir. Dönemin Cumhurbaşkanı Ahmet Necdet Sezer'in himayelerinde düzenlenen organizasyon, engellilik alanında Türkiye'de gerçekleştirilen en kapsamlı buluşmalardan biri olmuştur.</w:t>
      </w:r>
    </w:p>
    <w:p w14:paraId="5918D311" w14:textId="77777777" w:rsidR="009B6215" w:rsidRPr="00DA0914" w:rsidRDefault="009B6215" w:rsidP="009B621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Organizasyonun genel yapısı, içerik kurgusu, oturumları, sergi alanları ve sosyal etkinlikleri Özürlüler Vakfı tarafından planlanmış; kongre kurullarının katkılarıyla hayata geçirilmiştir.</w:t>
      </w:r>
    </w:p>
    <w:p w14:paraId="28661914" w14:textId="77777777" w:rsidR="009B6215" w:rsidRPr="00DA0914" w:rsidRDefault="009B6215" w:rsidP="009B621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Özürlüler'03'ün temel yaklaşımı, engellilik konusunu yalnızca sağlık ve rehabilitasyon hizmetleri çerçevesinde değil; eğitim, hukuk, erişilebilirlik, mimarlık, teknoloji, istihdam, bağımsız yaşam, sosyal katılım ve insan hakları boyutlarıyla birlikte ele almak olmuştur. Bu doğrultuda oturumlar, paneller, forumlar, konferanslar, sergi alanları ve sosyal etkinlikler birbirini tamamlayan bir yapı içerisinde gerçekleştirilmiştir.</w:t>
      </w:r>
    </w:p>
    <w:p w14:paraId="6FDCEF4D" w14:textId="77777777" w:rsidR="009B6215" w:rsidRPr="00DA0914" w:rsidRDefault="009B6215" w:rsidP="009B621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Kongrede engelli hakları, rehabilitasyon hizmetleri, sağlık politikaları, psikoloji, eğitim, görme engellilerin rehabilitasyonu, işitme ve konuşma sorunları, ağız ve diş sağlığı, bilişim teknolojileri, erişilebilir tasarım, mimarlık, istihdam, sosyal destek hizmetleri ve bağımsız yaşam gibi konular ele alınmış; mevcut sorunlar değerlendirilmiş, çözüm önerileri tartışılmış ve ulusal ile uluslararası deneyimler katılımcılarla paylaşılmıştır.</w:t>
      </w:r>
    </w:p>
    <w:p w14:paraId="09D5516A" w14:textId="77777777" w:rsidR="009B6215" w:rsidRPr="00DA0914" w:rsidRDefault="009B6215" w:rsidP="009B6215">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Oturumların yanı sıra oluşturulan sergi alanları, uygulama çalışmaları ve sosyal etkinlikler organizasyonun uygulama ve farkındalık boyutunu güçlendirmiştir. Temsili askerlik ve yemin töreni, Down Cafe, hukuk danışma masası, sağlık taramaları, iş atölyeleri, basketbol gösteri maçı, konserler, tiyatro gösterileri ve çeşitli sergiler aracılığıyla katılımcılara bilgi paylaşımının yanı sıra doğrudan deneyim ve etkileşim olanağı sunulmuştur. Bu yönüyle Özürlüler'03, bilgi paylaşımı ile uygulamayı aynı platformda buluşturan ve sonraki yıllarda gerçekleştirilecek organizasyonlara önemli ölçüde yön veren öncü bir organizasyon olmuştur.</w:t>
      </w:r>
    </w:p>
    <w:p w14:paraId="1CD00E31" w14:textId="173BFE20" w:rsidR="004841D8" w:rsidRPr="00DA0914" w:rsidRDefault="004841D8" w:rsidP="00951F3D">
      <w:pPr>
        <w:spacing w:before="100" w:beforeAutospacing="1" w:after="100" w:afterAutospacing="1" w:line="240" w:lineRule="auto"/>
        <w:rPr>
          <w:rStyle w:val="Gl"/>
          <w:rFonts w:ascii="Source Sans Pro" w:eastAsia="Times New Roman" w:hAnsi="Source Sans Pro" w:cs="Times New Roman"/>
          <w:b w:val="0"/>
          <w:bCs w:val="0"/>
          <w:kern w:val="0"/>
          <w:lang w:eastAsia="tr-TR"/>
          <w14:ligatures w14:val="none"/>
        </w:rPr>
      </w:pPr>
      <w:r w:rsidRPr="00DA0914">
        <w:rPr>
          <w:rStyle w:val="Gl"/>
          <w:rFonts w:ascii="Source Sans Pro" w:hAnsi="Source Sans Pro"/>
        </w:rPr>
        <w:t xml:space="preserve">2. </w:t>
      </w:r>
      <w:r w:rsidR="00243896" w:rsidRPr="00DA0914">
        <w:rPr>
          <w:rStyle w:val="Gl"/>
          <w:rFonts w:ascii="Source Sans Pro" w:hAnsi="Source Sans Pro"/>
        </w:rPr>
        <w:t xml:space="preserve">KONGRE </w:t>
      </w:r>
      <w:r w:rsidR="00243896" w:rsidRPr="00DA0914">
        <w:rPr>
          <w:rFonts w:ascii="Source Sans Pro" w:hAnsi="Source Sans Pro"/>
          <w:b/>
          <w:bCs/>
        </w:rPr>
        <w:t>OTURUMLARI</w:t>
      </w:r>
    </w:p>
    <w:p w14:paraId="73ED3A4B" w14:textId="77777777" w:rsidR="00D360A9" w:rsidRPr="00DA0914" w:rsidRDefault="00D360A9" w:rsidP="00F50AF5">
      <w:pPr>
        <w:pStyle w:val="isselectedend"/>
        <w:rPr>
          <w:rFonts w:ascii="Source Sans Pro" w:hAnsi="Source Sans Pro"/>
        </w:rPr>
      </w:pPr>
      <w:r w:rsidRPr="00DA0914">
        <w:rPr>
          <w:rFonts w:ascii="Source Sans Pro" w:hAnsi="Source Sans Pro"/>
        </w:rPr>
        <w:t>Kongre kapsamında üç gün boyunca gerçekleştirilen oturumlarda, 8'i yurt dışından olmak üzere toplam 112 konuşmacı yer almış; 18 bildiri ile konferans, panel, forum, seminer ve kurumsal sunumlar katılımcılarla buluşturulmuştur. Oturumları 1.680 kişi takip etmiş; kongreye ayrıca kamu kurumları, yerel yönetimler, üniversiteler, sivil toplum kuruluşları, özel sektör temsilcileri, engelli bireyler ve aileleri yoğun katılım sağlamıştır.</w:t>
      </w:r>
    </w:p>
    <w:p w14:paraId="474EF18A" w14:textId="51F660D2" w:rsidR="00F50AF5" w:rsidRPr="00DA0914" w:rsidRDefault="00F50AF5" w:rsidP="00F50AF5">
      <w:pPr>
        <w:pStyle w:val="isselectedend"/>
        <w:rPr>
          <w:rFonts w:ascii="Source Sans Pro" w:hAnsi="Source Sans Pro"/>
          <w:b/>
          <w:bCs/>
        </w:rPr>
      </w:pPr>
      <w:r w:rsidRPr="00DA0914">
        <w:rPr>
          <w:rFonts w:ascii="Source Sans Pro" w:hAnsi="Source Sans Pro"/>
          <w:b/>
          <w:bCs/>
        </w:rPr>
        <w:t>2.1.</w:t>
      </w:r>
      <w:r w:rsidR="000356C8" w:rsidRPr="00DA0914">
        <w:rPr>
          <w:rFonts w:ascii="Source Sans Pro" w:hAnsi="Source Sans Pro"/>
          <w:b/>
          <w:bCs/>
        </w:rPr>
        <w:t xml:space="preserve"> </w:t>
      </w:r>
      <w:r w:rsidR="00B362F8" w:rsidRPr="00DA0914">
        <w:rPr>
          <w:rFonts w:ascii="Source Sans Pro" w:hAnsi="Source Sans Pro"/>
          <w:b/>
          <w:bCs/>
        </w:rPr>
        <w:t>Kongre Kurulu</w:t>
      </w:r>
    </w:p>
    <w:p w14:paraId="3A95187E" w14:textId="77777777" w:rsidR="00F50AF5" w:rsidRPr="00DA0914" w:rsidRDefault="00F50AF5" w:rsidP="00F50AF5">
      <w:pPr>
        <w:pStyle w:val="isselectedend"/>
        <w:rPr>
          <w:rFonts w:ascii="Source Sans Pro" w:hAnsi="Source Sans Pro"/>
        </w:rPr>
      </w:pPr>
      <w:r w:rsidRPr="00DA0914">
        <w:rPr>
          <w:rFonts w:ascii="Source Sans Pro" w:hAnsi="Source Sans Pro"/>
          <w:b/>
          <w:bCs/>
        </w:rPr>
        <w:t>Ahmet Zeki Şengil, Doç. Dr.</w:t>
      </w:r>
      <w:r w:rsidRPr="00DA0914">
        <w:rPr>
          <w:rFonts w:ascii="Source Sans Pro" w:hAnsi="Source Sans Pro"/>
          <w:b/>
          <w:bCs/>
        </w:rPr>
        <w:br/>
      </w:r>
      <w:r w:rsidRPr="00DA0914">
        <w:rPr>
          <w:rFonts w:ascii="Source Sans Pro" w:hAnsi="Source Sans Pro"/>
        </w:rPr>
        <w:t>İstanbul Büyükşehir Belediyesi Sağlık Daire Başkanı</w:t>
      </w:r>
    </w:p>
    <w:p w14:paraId="04D9800E" w14:textId="77777777" w:rsidR="00F50AF5" w:rsidRPr="00DA0914" w:rsidRDefault="00F50AF5" w:rsidP="00F50AF5">
      <w:pPr>
        <w:pStyle w:val="isselectedend"/>
        <w:rPr>
          <w:rFonts w:ascii="Source Sans Pro" w:hAnsi="Source Sans Pro"/>
        </w:rPr>
      </w:pPr>
      <w:r w:rsidRPr="00DA0914">
        <w:rPr>
          <w:rFonts w:ascii="Source Sans Pro" w:hAnsi="Source Sans Pro"/>
          <w:b/>
          <w:bCs/>
        </w:rPr>
        <w:t>Aksel Siva, Prof. Dr.</w:t>
      </w:r>
      <w:r w:rsidRPr="00DA0914">
        <w:rPr>
          <w:rFonts w:ascii="Source Sans Pro" w:hAnsi="Source Sans Pro"/>
        </w:rPr>
        <w:br/>
        <w:t>İ.Ü. Cerrahpaşa Tıp Fakültesi Nöroloji Anabilim Dalı</w:t>
      </w:r>
    </w:p>
    <w:p w14:paraId="27124A3E" w14:textId="77777777" w:rsidR="00F50AF5" w:rsidRPr="00DA0914" w:rsidRDefault="00F50AF5" w:rsidP="00F50AF5">
      <w:pPr>
        <w:pStyle w:val="isselectedend"/>
        <w:rPr>
          <w:rFonts w:ascii="Source Sans Pro" w:hAnsi="Source Sans Pro"/>
        </w:rPr>
      </w:pPr>
      <w:r w:rsidRPr="00DA0914">
        <w:rPr>
          <w:rFonts w:ascii="Source Sans Pro" w:hAnsi="Source Sans Pro"/>
          <w:b/>
          <w:bCs/>
        </w:rPr>
        <w:lastRenderedPageBreak/>
        <w:t>Asiye Perek, Prof. Dr.</w:t>
      </w:r>
      <w:r w:rsidRPr="00DA0914">
        <w:rPr>
          <w:rFonts w:ascii="Source Sans Pro" w:hAnsi="Source Sans Pro"/>
        </w:rPr>
        <w:br/>
        <w:t>İ.Ü. Cerrahpaşa Tıp Fakültesi Genel Cerrahi Anabilim Dalı</w:t>
      </w:r>
    </w:p>
    <w:p w14:paraId="03B6E5FF" w14:textId="77777777" w:rsidR="00F50AF5" w:rsidRPr="00DA0914" w:rsidRDefault="00F50AF5" w:rsidP="00F50AF5">
      <w:pPr>
        <w:pStyle w:val="isselectedend"/>
        <w:rPr>
          <w:rFonts w:ascii="Source Sans Pro" w:hAnsi="Source Sans Pro"/>
        </w:rPr>
      </w:pPr>
      <w:r w:rsidRPr="00DA0914">
        <w:rPr>
          <w:rFonts w:ascii="Source Sans Pro" w:hAnsi="Source Sans Pro"/>
          <w:b/>
          <w:bCs/>
        </w:rPr>
        <w:t>Aykut Ergüçlü</w:t>
      </w:r>
      <w:r w:rsidRPr="00DA0914">
        <w:rPr>
          <w:rFonts w:ascii="Source Sans Pro" w:hAnsi="Source Sans Pro"/>
        </w:rPr>
        <w:br/>
        <w:t>TBD Görme Engelliler Çalışma Grubu Başkanı</w:t>
      </w:r>
    </w:p>
    <w:p w14:paraId="1AA22754" w14:textId="77777777" w:rsidR="00F50AF5" w:rsidRPr="00DA0914" w:rsidRDefault="00F50AF5" w:rsidP="00F50AF5">
      <w:pPr>
        <w:pStyle w:val="isselectedend"/>
        <w:rPr>
          <w:rFonts w:ascii="Source Sans Pro" w:hAnsi="Source Sans Pro"/>
        </w:rPr>
      </w:pPr>
      <w:r w:rsidRPr="00DA0914">
        <w:rPr>
          <w:rFonts w:ascii="Source Sans Pro" w:hAnsi="Source Sans Pro"/>
          <w:b/>
          <w:bCs/>
        </w:rPr>
        <w:t>Bekir Punar, Av.</w:t>
      </w:r>
      <w:r w:rsidRPr="00DA0914">
        <w:rPr>
          <w:rFonts w:ascii="Source Sans Pro" w:hAnsi="Source Sans Pro"/>
        </w:rPr>
        <w:br/>
        <w:t>Özürlüler Vakfı Hukuk Kurulu Üyesi</w:t>
      </w:r>
    </w:p>
    <w:p w14:paraId="59CB8420" w14:textId="77777777" w:rsidR="00F50AF5" w:rsidRPr="00DA0914" w:rsidRDefault="00F50AF5" w:rsidP="00F50AF5">
      <w:pPr>
        <w:pStyle w:val="isselectedend"/>
        <w:rPr>
          <w:rFonts w:ascii="Source Sans Pro" w:hAnsi="Source Sans Pro"/>
        </w:rPr>
      </w:pPr>
      <w:r w:rsidRPr="00DA0914">
        <w:rPr>
          <w:rFonts w:ascii="Source Sans Pro" w:hAnsi="Source Sans Pro"/>
          <w:b/>
          <w:bCs/>
        </w:rPr>
        <w:t>Cihan Aksoy, Prof. Dr.</w:t>
      </w:r>
      <w:r w:rsidRPr="00DA0914">
        <w:rPr>
          <w:rFonts w:ascii="Source Sans Pro" w:hAnsi="Source Sans Pro"/>
        </w:rPr>
        <w:br/>
        <w:t>İ.Ü. Çapa Tıp Fakültesi Fizik Tedavi ve Rehabilitasyon Anabilim Dalı</w:t>
      </w:r>
    </w:p>
    <w:p w14:paraId="6F98ABD2" w14:textId="77777777" w:rsidR="00F50AF5" w:rsidRPr="00DA0914" w:rsidRDefault="00F50AF5" w:rsidP="00F50AF5">
      <w:pPr>
        <w:pStyle w:val="isselectedend"/>
        <w:rPr>
          <w:rFonts w:ascii="Source Sans Pro" w:hAnsi="Source Sans Pro"/>
        </w:rPr>
      </w:pPr>
      <w:r w:rsidRPr="00DA0914">
        <w:rPr>
          <w:rFonts w:ascii="Source Sans Pro" w:hAnsi="Source Sans Pro"/>
          <w:b/>
          <w:bCs/>
        </w:rPr>
        <w:t>Coşkun Özdemir, Prof. Dr.</w:t>
      </w:r>
      <w:r w:rsidRPr="00DA0914">
        <w:rPr>
          <w:rFonts w:ascii="Source Sans Pro" w:hAnsi="Source Sans Pro"/>
        </w:rPr>
        <w:br/>
        <w:t>Kas Hastalıkları Derneği Başkanı</w:t>
      </w:r>
    </w:p>
    <w:p w14:paraId="4F047C38" w14:textId="77777777" w:rsidR="00F50AF5" w:rsidRPr="00DA0914" w:rsidRDefault="00F50AF5" w:rsidP="00F50AF5">
      <w:pPr>
        <w:pStyle w:val="isselectedend"/>
        <w:rPr>
          <w:rFonts w:ascii="Source Sans Pro" w:hAnsi="Source Sans Pro"/>
          <w:b/>
          <w:bCs/>
        </w:rPr>
      </w:pPr>
      <w:r w:rsidRPr="00DA0914">
        <w:rPr>
          <w:rFonts w:ascii="Source Sans Pro" w:hAnsi="Source Sans Pro"/>
          <w:b/>
          <w:bCs/>
        </w:rPr>
        <w:t>Duygun Yarsuvat, Prof. Dr., Av.</w:t>
      </w:r>
      <w:r w:rsidRPr="00DA0914">
        <w:rPr>
          <w:rFonts w:ascii="Source Sans Pro" w:hAnsi="Source Sans Pro"/>
        </w:rPr>
        <w:br/>
        <w:t xml:space="preserve">Galatasaray Üniversitesi </w:t>
      </w:r>
      <w:r w:rsidRPr="00DA0914">
        <w:rPr>
          <w:rFonts w:ascii="Source Sans Pro" w:hAnsi="Source Sans Pro"/>
          <w:b/>
          <w:bCs/>
        </w:rPr>
        <w:t>Hukuk Fakültesi Dekanı</w:t>
      </w:r>
    </w:p>
    <w:p w14:paraId="7A1E3D97" w14:textId="77777777" w:rsidR="00F50AF5" w:rsidRPr="00DA0914" w:rsidRDefault="00F50AF5" w:rsidP="00F50AF5">
      <w:pPr>
        <w:pStyle w:val="isselectedend"/>
        <w:rPr>
          <w:rFonts w:ascii="Source Sans Pro" w:hAnsi="Source Sans Pro"/>
        </w:rPr>
      </w:pPr>
      <w:r w:rsidRPr="00DA0914">
        <w:rPr>
          <w:rFonts w:ascii="Source Sans Pro" w:hAnsi="Source Sans Pro"/>
          <w:b/>
          <w:bCs/>
        </w:rPr>
        <w:t>Ercan Öngör, Prof. Dr.</w:t>
      </w:r>
      <w:r w:rsidRPr="00DA0914">
        <w:rPr>
          <w:rFonts w:ascii="Source Sans Pro" w:hAnsi="Source Sans Pro"/>
        </w:rPr>
        <w:br/>
        <w:t>İ.Ü. Çapa Tıp Fakültesi Göz Hastalıkları Anabilim Dalı</w:t>
      </w:r>
    </w:p>
    <w:p w14:paraId="752DD478" w14:textId="77777777" w:rsidR="00F50AF5" w:rsidRPr="00DA0914" w:rsidRDefault="00F50AF5" w:rsidP="00F50AF5">
      <w:pPr>
        <w:pStyle w:val="isselectedend"/>
        <w:rPr>
          <w:rFonts w:ascii="Source Sans Pro" w:hAnsi="Source Sans Pro"/>
        </w:rPr>
      </w:pPr>
      <w:r w:rsidRPr="00DA0914">
        <w:rPr>
          <w:rFonts w:ascii="Source Sans Pro" w:hAnsi="Source Sans Pro"/>
          <w:b/>
          <w:bCs/>
        </w:rPr>
        <w:t>Hulki Forta, Doç. Dr.</w:t>
      </w:r>
      <w:r w:rsidRPr="00DA0914">
        <w:rPr>
          <w:rFonts w:ascii="Source Sans Pro" w:hAnsi="Source Sans Pro"/>
        </w:rPr>
        <w:br/>
        <w:t>Şişli Eğitim ve Araştırma Hastanesi Nöroloji Kliniği Şefi</w:t>
      </w:r>
    </w:p>
    <w:p w14:paraId="7A3D014B" w14:textId="77777777" w:rsidR="00F50AF5" w:rsidRPr="00DA0914" w:rsidRDefault="00F50AF5" w:rsidP="00F50AF5">
      <w:pPr>
        <w:pStyle w:val="isselectedend"/>
        <w:rPr>
          <w:rFonts w:ascii="Source Sans Pro" w:hAnsi="Source Sans Pro"/>
        </w:rPr>
      </w:pPr>
      <w:r w:rsidRPr="00DA0914">
        <w:rPr>
          <w:rFonts w:ascii="Source Sans Pro" w:hAnsi="Source Sans Pro"/>
          <w:b/>
          <w:bCs/>
        </w:rPr>
        <w:t>İlknur Tanboğa, Prof. Dr.</w:t>
      </w:r>
      <w:r w:rsidRPr="00DA0914">
        <w:rPr>
          <w:rFonts w:ascii="Source Sans Pro" w:hAnsi="Source Sans Pro"/>
        </w:rPr>
        <w:br/>
        <w:t>Marmara Üniversitesi Diş Hekimliği Fakültesi Pedodonti Anabilim Dalı Başkanı</w:t>
      </w:r>
    </w:p>
    <w:p w14:paraId="11678446" w14:textId="77777777" w:rsidR="00F50AF5" w:rsidRPr="00DA0914" w:rsidRDefault="00F50AF5" w:rsidP="00F50AF5">
      <w:pPr>
        <w:pStyle w:val="isselectedend"/>
        <w:rPr>
          <w:rFonts w:ascii="Source Sans Pro" w:hAnsi="Source Sans Pro"/>
        </w:rPr>
      </w:pPr>
      <w:r w:rsidRPr="00DA0914">
        <w:rPr>
          <w:rFonts w:ascii="Source Sans Pro" w:hAnsi="Source Sans Pro"/>
          <w:b/>
          <w:bCs/>
        </w:rPr>
        <w:t>Lebriz Yüksel Soycan, Prof. Dr.</w:t>
      </w:r>
      <w:r w:rsidRPr="00DA0914">
        <w:rPr>
          <w:rFonts w:ascii="Source Sans Pro" w:hAnsi="Source Sans Pro"/>
        </w:rPr>
        <w:br/>
        <w:t>İ.Ü. Cerrahpaşa Tıp Fakültesi Çocuk Sağlığı ve Hastalıkları Anabilim Dalı</w:t>
      </w:r>
    </w:p>
    <w:p w14:paraId="4B4A25CE" w14:textId="77777777" w:rsidR="00F50AF5" w:rsidRPr="00DA0914" w:rsidRDefault="00F50AF5" w:rsidP="00F50AF5">
      <w:pPr>
        <w:pStyle w:val="isselectedend"/>
        <w:rPr>
          <w:rFonts w:ascii="Source Sans Pro" w:hAnsi="Source Sans Pro"/>
        </w:rPr>
      </w:pPr>
      <w:r w:rsidRPr="00DA0914">
        <w:rPr>
          <w:rFonts w:ascii="Source Sans Pro" w:hAnsi="Source Sans Pro"/>
          <w:b/>
          <w:bCs/>
        </w:rPr>
        <w:t>Mehmet Özer, Dr.</w:t>
      </w:r>
      <w:r w:rsidRPr="00DA0914">
        <w:rPr>
          <w:rFonts w:ascii="Source Sans Pro" w:hAnsi="Source Sans Pro"/>
        </w:rPr>
        <w:br/>
        <w:t>Özürlüler İdaresi Başkanı</w:t>
      </w:r>
    </w:p>
    <w:p w14:paraId="76992866" w14:textId="77777777" w:rsidR="00F50AF5" w:rsidRPr="00DA0914" w:rsidRDefault="00F50AF5" w:rsidP="00F50AF5">
      <w:pPr>
        <w:pStyle w:val="isselectedend"/>
        <w:rPr>
          <w:rFonts w:ascii="Source Sans Pro" w:hAnsi="Source Sans Pro"/>
        </w:rPr>
      </w:pPr>
      <w:r w:rsidRPr="00DA0914">
        <w:rPr>
          <w:rFonts w:ascii="Source Sans Pro" w:hAnsi="Source Sans Pro"/>
          <w:b/>
          <w:bCs/>
        </w:rPr>
        <w:t>Nurcan Akat</w:t>
      </w:r>
      <w:r w:rsidRPr="00DA0914">
        <w:rPr>
          <w:rFonts w:ascii="Source Sans Pro" w:hAnsi="Source Sans Pro"/>
        </w:rPr>
        <w:br/>
        <w:t>Akşam Gazetesi Genel Yayın Yönetmeni</w:t>
      </w:r>
    </w:p>
    <w:p w14:paraId="6CAFC5B7" w14:textId="77777777" w:rsidR="00F50AF5" w:rsidRPr="00DA0914" w:rsidRDefault="00F50AF5" w:rsidP="00F50AF5">
      <w:pPr>
        <w:pStyle w:val="isselectedend"/>
        <w:rPr>
          <w:rFonts w:ascii="Source Sans Pro" w:hAnsi="Source Sans Pro"/>
        </w:rPr>
      </w:pPr>
      <w:r w:rsidRPr="00DA0914">
        <w:rPr>
          <w:rFonts w:ascii="Source Sans Pro" w:hAnsi="Source Sans Pro"/>
          <w:b/>
          <w:bCs/>
        </w:rPr>
        <w:t>Orhan Altıntaş, Op. Dr.</w:t>
      </w:r>
      <w:r w:rsidRPr="00DA0914">
        <w:rPr>
          <w:rFonts w:ascii="Source Sans Pro" w:hAnsi="Source Sans Pro"/>
        </w:rPr>
        <w:br/>
        <w:t>Haseki Eğitim ve Araştırma Hastanesi KBB Kliniği</w:t>
      </w:r>
    </w:p>
    <w:p w14:paraId="2E40F6A4" w14:textId="77777777" w:rsidR="00F50AF5" w:rsidRPr="00DA0914" w:rsidRDefault="00F50AF5" w:rsidP="00F50AF5">
      <w:pPr>
        <w:pStyle w:val="isselectedend"/>
        <w:rPr>
          <w:rFonts w:ascii="Source Sans Pro" w:hAnsi="Source Sans Pro"/>
        </w:rPr>
      </w:pPr>
      <w:r w:rsidRPr="00DA0914">
        <w:rPr>
          <w:rFonts w:ascii="Source Sans Pro" w:hAnsi="Source Sans Pro"/>
          <w:b/>
          <w:bCs/>
        </w:rPr>
        <w:t>Sedat Özkan, Prof. Dr.</w:t>
      </w:r>
      <w:r w:rsidRPr="00DA0914">
        <w:rPr>
          <w:rFonts w:ascii="Source Sans Pro" w:hAnsi="Source Sans Pro"/>
        </w:rPr>
        <w:br/>
        <w:t>İ.Ü. Çapa Tıp Fakültesi Psikiyatri Anabilim Dalı, Liyezon Psikiyatrisi Bölüm Başkanı</w:t>
      </w:r>
    </w:p>
    <w:p w14:paraId="0D42C07B" w14:textId="77777777" w:rsidR="00F50AF5" w:rsidRPr="00DA0914" w:rsidRDefault="00F50AF5" w:rsidP="00F50AF5">
      <w:pPr>
        <w:pStyle w:val="isselectedend"/>
        <w:rPr>
          <w:rFonts w:ascii="Source Sans Pro" w:hAnsi="Source Sans Pro"/>
        </w:rPr>
      </w:pPr>
      <w:r w:rsidRPr="00DA0914">
        <w:rPr>
          <w:rFonts w:ascii="Source Sans Pro" w:hAnsi="Source Sans Pro"/>
          <w:b/>
          <w:bCs/>
        </w:rPr>
        <w:t>Sururi Özkılıç, Uzm. Dr.</w:t>
      </w:r>
      <w:r w:rsidRPr="00DA0914">
        <w:rPr>
          <w:rFonts w:ascii="Source Sans Pro" w:hAnsi="Source Sans Pro"/>
        </w:rPr>
        <w:br/>
        <w:t>Özürlüler Vakfı Tıbbi Kurul Üyesi</w:t>
      </w:r>
    </w:p>
    <w:p w14:paraId="54DEEC6C" w14:textId="77777777" w:rsidR="00F50AF5" w:rsidRPr="00DA0914" w:rsidRDefault="00F50AF5" w:rsidP="00F50AF5">
      <w:pPr>
        <w:pStyle w:val="isselectedend"/>
        <w:rPr>
          <w:rFonts w:ascii="Source Sans Pro" w:hAnsi="Source Sans Pro"/>
        </w:rPr>
      </w:pPr>
      <w:r w:rsidRPr="00DA0914">
        <w:rPr>
          <w:rFonts w:ascii="Source Sans Pro" w:hAnsi="Source Sans Pro"/>
          <w:b/>
          <w:bCs/>
        </w:rPr>
        <w:t>Şule Özkaner, Av.</w:t>
      </w:r>
      <w:r w:rsidRPr="00DA0914">
        <w:rPr>
          <w:rFonts w:ascii="Source Sans Pro" w:hAnsi="Source Sans Pro"/>
        </w:rPr>
        <w:br/>
        <w:t>Türkiye MS Derneği Başkanı</w:t>
      </w:r>
    </w:p>
    <w:p w14:paraId="0720DEDA" w14:textId="77777777" w:rsidR="00F50AF5" w:rsidRPr="00DA0914" w:rsidRDefault="00F50AF5" w:rsidP="00F50AF5">
      <w:pPr>
        <w:pStyle w:val="isselectedend"/>
        <w:rPr>
          <w:rFonts w:ascii="Source Sans Pro" w:hAnsi="Source Sans Pro"/>
        </w:rPr>
      </w:pPr>
      <w:r w:rsidRPr="00DA0914">
        <w:rPr>
          <w:rFonts w:ascii="Source Sans Pro" w:hAnsi="Source Sans Pro"/>
          <w:b/>
          <w:bCs/>
        </w:rPr>
        <w:lastRenderedPageBreak/>
        <w:t>Şükrü Sürmen</w:t>
      </w:r>
      <w:r w:rsidRPr="00DA0914">
        <w:rPr>
          <w:rFonts w:ascii="Source Sans Pro" w:hAnsi="Source Sans Pro"/>
        </w:rPr>
        <w:br/>
        <w:t>Yüksek Mimar</w:t>
      </w:r>
    </w:p>
    <w:p w14:paraId="13120F17" w14:textId="77777777" w:rsidR="00F50AF5" w:rsidRPr="00DA0914" w:rsidRDefault="00F50AF5" w:rsidP="00F50AF5">
      <w:pPr>
        <w:pStyle w:val="isselectedend"/>
        <w:rPr>
          <w:rFonts w:ascii="Source Sans Pro" w:hAnsi="Source Sans Pro"/>
        </w:rPr>
      </w:pPr>
      <w:r w:rsidRPr="00DA0914">
        <w:rPr>
          <w:rFonts w:ascii="Source Sans Pro" w:hAnsi="Source Sans Pro"/>
          <w:b/>
          <w:bCs/>
        </w:rPr>
        <w:t>Turan Yavuz</w:t>
      </w:r>
      <w:r w:rsidRPr="00DA0914">
        <w:rPr>
          <w:rFonts w:ascii="Source Sans Pro" w:hAnsi="Source Sans Pro"/>
        </w:rPr>
        <w:br/>
        <w:t>TV8 Genel Yayın Yönetmeni</w:t>
      </w:r>
    </w:p>
    <w:p w14:paraId="36D99A2E" w14:textId="77777777" w:rsidR="00F50AF5" w:rsidRPr="00DA0914" w:rsidRDefault="00F50AF5" w:rsidP="00F50AF5">
      <w:pPr>
        <w:pStyle w:val="isselectedend"/>
        <w:rPr>
          <w:rFonts w:ascii="Source Sans Pro" w:hAnsi="Source Sans Pro"/>
        </w:rPr>
      </w:pPr>
      <w:r w:rsidRPr="00DA0914">
        <w:rPr>
          <w:rFonts w:ascii="Source Sans Pro" w:hAnsi="Source Sans Pro"/>
          <w:b/>
          <w:bCs/>
        </w:rPr>
        <w:t>Türkan Saylan, Prof. Dr.</w:t>
      </w:r>
      <w:r w:rsidRPr="00DA0914">
        <w:rPr>
          <w:rFonts w:ascii="Source Sans Pro" w:hAnsi="Source Sans Pro"/>
          <w:b/>
          <w:bCs/>
        </w:rPr>
        <w:br/>
      </w:r>
      <w:r w:rsidRPr="00DA0914">
        <w:rPr>
          <w:rFonts w:ascii="Source Sans Pro" w:hAnsi="Source Sans Pro"/>
        </w:rPr>
        <w:t>Cüzzamla Savaş Vakfı Başkanı</w:t>
      </w:r>
    </w:p>
    <w:p w14:paraId="0F11B036" w14:textId="48241445" w:rsidR="00D360A9" w:rsidRPr="00DA0914" w:rsidRDefault="00F50AF5" w:rsidP="00D360A9">
      <w:pPr>
        <w:rPr>
          <w:rFonts w:ascii="Source Sans Pro" w:eastAsia="Times New Roman" w:hAnsi="Source Sans Pro" w:cs="Times New Roman"/>
          <w:b/>
          <w:bCs/>
          <w:kern w:val="0"/>
          <w:lang w:eastAsia="tr-TR"/>
          <w14:ligatures w14:val="none"/>
        </w:rPr>
      </w:pPr>
      <w:r w:rsidRPr="00DA0914">
        <w:rPr>
          <w:rFonts w:ascii="Source Sans Pro" w:hAnsi="Source Sans Pro"/>
          <w:b/>
          <w:bCs/>
        </w:rPr>
        <w:t>*İsimler alfabetik sırayla dizilmiştir.</w:t>
      </w:r>
    </w:p>
    <w:p w14:paraId="7E9A0980" w14:textId="77777777" w:rsidR="00D360A9" w:rsidRPr="00DA0914" w:rsidRDefault="00D360A9" w:rsidP="00D360A9">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DA0914">
        <w:rPr>
          <w:rFonts w:ascii="Source Sans Pro" w:eastAsia="Times New Roman" w:hAnsi="Source Sans Pro" w:cs="Times New Roman"/>
          <w:b/>
          <w:bCs/>
          <w:kern w:val="0"/>
          <w:lang w:eastAsia="tr-TR"/>
          <w14:ligatures w14:val="none"/>
        </w:rPr>
        <w:t>2.2. Oturum İçerikleri</w:t>
      </w:r>
    </w:p>
    <w:p w14:paraId="766B7FFD" w14:textId="77777777" w:rsidR="00D360A9" w:rsidRPr="00DA0914" w:rsidRDefault="00D360A9" w:rsidP="00D360A9">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Kongre kapsamında gerçekleştirilen oturumlar; engellilik alanındaki güncel konuların farklı disiplinlerden uzmanların katkılarıyla ele alındığı konferans, panel, forum, seminer, sunum ve interaktif toplantılardan oluşmuştur. Oturumlar boyunca katılımcılar arasında bilgi ve deneyim paylaşımı sağlanmış; güncel gelişmeler, farklı bakış açıları ve uygulama örnekleri değerlendirilmiştir.</w:t>
      </w:r>
    </w:p>
    <w:p w14:paraId="1519FCEE" w14:textId="77777777" w:rsidR="00D360A9" w:rsidRPr="00DA0914" w:rsidRDefault="00D360A9" w:rsidP="00D360A9">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Kongre kapsamında gerçekleştirilen oturumlar aşağıda sunulmuştur.</w:t>
      </w:r>
    </w:p>
    <w:p w14:paraId="7AE56FF7"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13 Haziran 2003 Cuma</w:t>
      </w:r>
    </w:p>
    <w:p w14:paraId="4F056252"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Avrupa Özürlüler Yılı</w:t>
      </w:r>
    </w:p>
    <w:p w14:paraId="1C99CCEA" w14:textId="77777777" w:rsidR="00C11D8D" w:rsidRPr="00DA0914" w:rsidRDefault="00C11D8D">
      <w:pPr>
        <w:numPr>
          <w:ilvl w:val="0"/>
          <w:numId w:val="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Cihan Aksoy – İ.Ü. Tıp Fakültesi Fizik Tedavi Anabilim Dalı</w:t>
      </w:r>
    </w:p>
    <w:p w14:paraId="535700C7"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Özürlü Kimliği</w:t>
      </w:r>
    </w:p>
    <w:p w14:paraId="4BC5AEFB" w14:textId="77777777" w:rsidR="00C11D8D" w:rsidRPr="00DA0914" w:rsidRDefault="00C11D8D">
      <w:pPr>
        <w:numPr>
          <w:ilvl w:val="0"/>
          <w:numId w:val="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Yrd. Doç. Dr. Nilüfer Ülgener – Özürlüler Vakfı Yönetim Kurulu Üyesi</w:t>
      </w:r>
    </w:p>
    <w:p w14:paraId="79D6A11B"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Rehabilitasyon Tedavisinde Yeni Eğilimler</w:t>
      </w:r>
    </w:p>
    <w:p w14:paraId="39EF856A" w14:textId="77777777" w:rsidR="00C11D8D" w:rsidRPr="00DA0914" w:rsidRDefault="00C11D8D">
      <w:pPr>
        <w:numPr>
          <w:ilvl w:val="0"/>
          <w:numId w:val="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Haim Ring – Tel Aviv Üniversitesi Rehabilitasyon Kürsüsü Başkanı</w:t>
      </w:r>
    </w:p>
    <w:p w14:paraId="34DE100C"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Tel Aviv Üniversitesi Rehabilitasyon Merkezi Tanıtımı</w:t>
      </w:r>
    </w:p>
    <w:p w14:paraId="461A5C59" w14:textId="77777777" w:rsidR="00C11D8D" w:rsidRPr="00DA0914" w:rsidRDefault="00C11D8D">
      <w:pPr>
        <w:numPr>
          <w:ilvl w:val="0"/>
          <w:numId w:val="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Haim Ring – Tel Aviv Üniversitesi Rehabilitasyon Kürsüsü Başkanı</w:t>
      </w:r>
    </w:p>
    <w:p w14:paraId="7C55A0D0"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Gelişmekte Olan Ülkelerde Özürlülerin Sorunları</w:t>
      </w:r>
    </w:p>
    <w:p w14:paraId="7C074DA2"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Prof. Dr. Coşkun Özdemir – Kas Hastalıkları Derneği Başkanı</w:t>
      </w:r>
    </w:p>
    <w:p w14:paraId="3F3A4CA4" w14:textId="77777777" w:rsidR="00C11D8D" w:rsidRPr="00DA0914" w:rsidRDefault="00C11D8D">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Piraye Serdaroğlu – İ.Ü. İstanbul Tıp Fakültesi Nöroloji Anabilim Dalı</w:t>
      </w:r>
    </w:p>
    <w:p w14:paraId="3A9B151B" w14:textId="77777777" w:rsidR="00C11D8D" w:rsidRPr="00DA0914" w:rsidRDefault="00C11D8D">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Ysbrand Poortman – European Platform Patients' Organisations Başkanı</w:t>
      </w:r>
    </w:p>
    <w:p w14:paraId="6A858B5E" w14:textId="77777777" w:rsidR="00C11D8D" w:rsidRPr="00DA0914" w:rsidRDefault="00C11D8D">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Kathy Mitchell – Healthy Science Professor</w:t>
      </w:r>
    </w:p>
    <w:p w14:paraId="204077D5" w14:textId="77777777" w:rsidR="00C11D8D" w:rsidRPr="00DA0914" w:rsidRDefault="00C11D8D">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Zekiye Usal – Hemşire</w:t>
      </w:r>
    </w:p>
    <w:p w14:paraId="6441E252" w14:textId="77777777" w:rsidR="00C11D8D" w:rsidRPr="00DA0914" w:rsidRDefault="00C11D8D">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lastRenderedPageBreak/>
        <w:t>Nur Demir – Fizyoterapist</w:t>
      </w:r>
    </w:p>
    <w:p w14:paraId="4E94499E"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MS ve Değişken Özürlülük</w:t>
      </w:r>
    </w:p>
    <w:p w14:paraId="29D90678"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Prof. Dr. Aksel Siva – İ.Ü. Cerrahpaşa Tıp Fakültesi Nöroloji Anabilim Dalı</w:t>
      </w:r>
    </w:p>
    <w:p w14:paraId="05D9FBCB" w14:textId="77777777" w:rsidR="00C11D8D" w:rsidRPr="00DA0914" w:rsidRDefault="00C11D8D">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Uzm. Dr. Nevin Sütlaş – Bakırköy Ruh ve Sinir Hastalıkları Hastanesi</w:t>
      </w:r>
    </w:p>
    <w:p w14:paraId="169D5831" w14:textId="77777777" w:rsidR="00C11D8D" w:rsidRPr="00DA0914" w:rsidRDefault="00C11D8D">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Marianne Seibert – People with MS Almanya Temsilcisi</w:t>
      </w:r>
    </w:p>
    <w:p w14:paraId="2D4D012E" w14:textId="77777777" w:rsidR="00C11D8D" w:rsidRPr="00DA0914" w:rsidRDefault="00C11D8D">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Claudia Strohmann – People with MS Almanya Temsilcisi</w:t>
      </w:r>
    </w:p>
    <w:p w14:paraId="7E331015" w14:textId="77777777" w:rsidR="00C11D8D" w:rsidRPr="00DA0914" w:rsidRDefault="00C11D8D">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Şela Yener – Türkiye MS Derneği Yönetim Kurulu Üyesi</w:t>
      </w:r>
    </w:p>
    <w:p w14:paraId="07FCF5AF" w14:textId="77777777" w:rsidR="00C11D8D" w:rsidRPr="00DA0914" w:rsidRDefault="00C11D8D">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Selçuk Şoray – Türkiye MS Derneği Üyesi</w:t>
      </w:r>
    </w:p>
    <w:p w14:paraId="0E69FE63"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Türkiye'de ve Dünyada Özürlü Hakları</w:t>
      </w:r>
    </w:p>
    <w:p w14:paraId="1350DE34"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Prof. Dr. Haluk Şahin</w:t>
      </w:r>
    </w:p>
    <w:p w14:paraId="20693A3F" w14:textId="77777777" w:rsidR="00C11D8D" w:rsidRPr="00DA0914" w:rsidRDefault="00C11D8D">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Ali Müfit Gürtuna – İstanbul Büyükşehir Belediye Başkanı</w:t>
      </w:r>
    </w:p>
    <w:p w14:paraId="7FEC560E" w14:textId="77777777" w:rsidR="00C11D8D" w:rsidRPr="00DA0914" w:rsidRDefault="00C11D8D">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Tamer Karadağlı – Sanatçı</w:t>
      </w:r>
    </w:p>
    <w:p w14:paraId="28AE48C1" w14:textId="77777777" w:rsidR="00C11D8D" w:rsidRPr="00DA0914" w:rsidRDefault="00C11D8D">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Birol Güven – Yazar</w:t>
      </w:r>
    </w:p>
    <w:p w14:paraId="4129DCB8" w14:textId="77777777" w:rsidR="00C11D8D" w:rsidRPr="00DA0914" w:rsidRDefault="00C11D8D">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Cihat Şener – Eğitimci</w:t>
      </w:r>
    </w:p>
    <w:p w14:paraId="7E05590E" w14:textId="77777777" w:rsidR="00C11D8D" w:rsidRPr="00DA0914" w:rsidRDefault="00C11D8D">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Dr. Yıldırım Aktuna – Eski Sağlık Bakanı</w:t>
      </w:r>
    </w:p>
    <w:p w14:paraId="2E36629A" w14:textId="77777777" w:rsidR="00C11D8D" w:rsidRPr="00DA0914" w:rsidRDefault="00C11D8D">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İclal Aydın – Gazeteci</w:t>
      </w:r>
    </w:p>
    <w:p w14:paraId="777172CD" w14:textId="77777777" w:rsidR="00C11D8D" w:rsidRPr="00DA0914" w:rsidRDefault="00C11D8D">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Alper Kesriklioğlu – Özürlüler Vakfı Üyesi</w:t>
      </w:r>
    </w:p>
    <w:p w14:paraId="564E1FE7" w14:textId="77777777" w:rsidR="00C11D8D" w:rsidRPr="00DA0914" w:rsidRDefault="00C11D8D">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Dilek Sabancı – İş İnsanı</w:t>
      </w:r>
    </w:p>
    <w:p w14:paraId="0E2ABD75" w14:textId="77777777" w:rsidR="00C11D8D" w:rsidRPr="00DA0914" w:rsidRDefault="00C11D8D">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Doğan Sum – Emekli</w:t>
      </w:r>
    </w:p>
    <w:p w14:paraId="18B2F17F"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Özürlüler ve Hukuk</w:t>
      </w:r>
    </w:p>
    <w:p w14:paraId="23E74D43"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Prof. Dr. Duygun Yarsuvat – Galatasaray Üniversitesi Hukuk Fakültesi Dekanı</w:t>
      </w:r>
    </w:p>
    <w:p w14:paraId="7B8BB8AF" w14:textId="77777777" w:rsidR="00C11D8D" w:rsidRPr="00DA0914" w:rsidRDefault="00C11D8D">
      <w:pPr>
        <w:numPr>
          <w:ilvl w:val="0"/>
          <w:numId w:val="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Berin Ergin – İstanbul Üniversitesi Hukuk Fakültesi Öğretim Üyesi</w:t>
      </w:r>
    </w:p>
    <w:p w14:paraId="3A391E5D" w14:textId="77777777" w:rsidR="00C11D8D" w:rsidRPr="00DA0914" w:rsidRDefault="00C11D8D">
      <w:pPr>
        <w:numPr>
          <w:ilvl w:val="0"/>
          <w:numId w:val="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Yrd. Doç. Dr. Nurşen Caniklioğlu – Marmara Üniversitesi Hukuk Fakültesi İş ve Sosyal Güvenlik Hukuku Anabilim Dalı</w:t>
      </w:r>
    </w:p>
    <w:p w14:paraId="3C4EBB50" w14:textId="77777777" w:rsidR="00C11D8D" w:rsidRPr="00DA0914" w:rsidRDefault="00C11D8D">
      <w:pPr>
        <w:numPr>
          <w:ilvl w:val="0"/>
          <w:numId w:val="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Av. Ahmet Emin Şahin</w:t>
      </w:r>
    </w:p>
    <w:p w14:paraId="3374CAA0"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Özürlülerin Yaşam Alanlarında Psikologlar</w:t>
      </w:r>
    </w:p>
    <w:p w14:paraId="228E1872"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Yrd. Doç. Dr. Hale Aksuna Ergenç – Gelişim Psikoloğu</w:t>
      </w:r>
    </w:p>
    <w:p w14:paraId="404C895B" w14:textId="77777777" w:rsidR="00C11D8D" w:rsidRPr="00DA0914" w:rsidRDefault="00C11D8D">
      <w:pPr>
        <w:numPr>
          <w:ilvl w:val="0"/>
          <w:numId w:val="1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Cafer Çataloluk – Uzman Psikolog</w:t>
      </w:r>
    </w:p>
    <w:p w14:paraId="533E4DE3" w14:textId="77777777" w:rsidR="00C11D8D" w:rsidRPr="00DA0914" w:rsidRDefault="00C11D8D">
      <w:pPr>
        <w:numPr>
          <w:ilvl w:val="0"/>
          <w:numId w:val="1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İrem Bray – Uzman Psikolog / Aile Terapisti</w:t>
      </w:r>
    </w:p>
    <w:p w14:paraId="183ED18A" w14:textId="77777777" w:rsidR="00C11D8D" w:rsidRPr="00DA0914" w:rsidRDefault="00C11D8D">
      <w:pPr>
        <w:numPr>
          <w:ilvl w:val="0"/>
          <w:numId w:val="1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Nevin Eracar – Klinik Psikolog / Psikoterapist / Eğitimci</w:t>
      </w:r>
    </w:p>
    <w:p w14:paraId="3CF946F7" w14:textId="77777777" w:rsidR="00C11D8D" w:rsidRPr="00DA0914" w:rsidRDefault="00C11D8D">
      <w:pPr>
        <w:numPr>
          <w:ilvl w:val="0"/>
          <w:numId w:val="1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Yrd. Doç. Dr. Hale Aksuna Ergenç – Gelişim Psikoloğu</w:t>
      </w:r>
    </w:p>
    <w:p w14:paraId="42245589"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Özürlülük Kavramı ve Ruh Sağlığı</w:t>
      </w:r>
    </w:p>
    <w:p w14:paraId="06F24084"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lastRenderedPageBreak/>
        <w:t>Oturum Başkanı:</w:t>
      </w:r>
      <w:r w:rsidRPr="00DA0914">
        <w:rPr>
          <w:rFonts w:ascii="Source Sans Pro" w:eastAsia="Times New Roman" w:hAnsi="Source Sans Pro" w:cs="Times New Roman"/>
          <w:kern w:val="0"/>
          <w:lang w:eastAsia="tr-TR"/>
          <w14:ligatures w14:val="none"/>
        </w:rPr>
        <w:t xml:space="preserve"> Prof. Dr. Sedat Özkan – İ.Ü. İstanbul Tıp Fakültesi Psikiyatri Anabilim Dalı, Liyezon Psikiyatrisi Bölüm Başkanı</w:t>
      </w:r>
    </w:p>
    <w:p w14:paraId="16A1AFF8" w14:textId="77777777" w:rsidR="00C11D8D" w:rsidRPr="00DA0914" w:rsidRDefault="00C11D8D">
      <w:pPr>
        <w:numPr>
          <w:ilvl w:val="0"/>
          <w:numId w:val="1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Sedat Özkan – Özürlülük ve Yaşam Kalitesi</w:t>
      </w:r>
    </w:p>
    <w:p w14:paraId="53E8706B" w14:textId="77777777" w:rsidR="00C11D8D" w:rsidRPr="00DA0914" w:rsidRDefault="00C11D8D">
      <w:pPr>
        <w:numPr>
          <w:ilvl w:val="0"/>
          <w:numId w:val="1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Uzm. Dr. Nurşin Sarımurat Baydemir – Ailede Farklılıkla Yaşam</w:t>
      </w:r>
    </w:p>
    <w:p w14:paraId="172DA2F9" w14:textId="77777777" w:rsidR="00C11D8D" w:rsidRPr="00DA0914" w:rsidRDefault="00C11D8D">
      <w:pPr>
        <w:numPr>
          <w:ilvl w:val="0"/>
          <w:numId w:val="1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Nahit Motavallı – Otistik Çocuklar</w:t>
      </w:r>
    </w:p>
    <w:p w14:paraId="4CD1E5BA" w14:textId="77777777" w:rsidR="00C11D8D" w:rsidRPr="00DA0914" w:rsidRDefault="00C11D8D" w:rsidP="00C11D8D">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Kurumsal Sunumlar</w:t>
      </w:r>
    </w:p>
    <w:p w14:paraId="2B66DE0C" w14:textId="77777777" w:rsidR="00C11D8D" w:rsidRPr="00DA0914" w:rsidRDefault="00C11D8D">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Spastik Çocuklar Vakfı Sunumu</w:t>
      </w:r>
    </w:p>
    <w:p w14:paraId="24614528" w14:textId="77777777" w:rsidR="00C11D8D" w:rsidRPr="00DA0914" w:rsidRDefault="00C11D8D">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IBM ve Sosyal Sorumluluk</w:t>
      </w:r>
    </w:p>
    <w:p w14:paraId="42A6DE5B" w14:textId="77777777" w:rsidR="00C11D8D" w:rsidRPr="00DA0914" w:rsidRDefault="00C11D8D">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Cisco Networking Akademi Tanıtımı</w:t>
      </w:r>
    </w:p>
    <w:p w14:paraId="38F60C73" w14:textId="3C95042A" w:rsidR="007B0B72" w:rsidRPr="00DA0914" w:rsidRDefault="00792227"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1</w:t>
      </w:r>
      <w:r w:rsidR="007B0B72" w:rsidRPr="00DA0914">
        <w:rPr>
          <w:rFonts w:ascii="Source Sans Pro" w:eastAsia="Times New Roman" w:hAnsi="Source Sans Pro" w:cs="Times New Roman"/>
          <w:b/>
          <w:bCs/>
          <w:kern w:val="0"/>
          <w:lang w:eastAsia="tr-TR"/>
          <w14:ligatures w14:val="none"/>
        </w:rPr>
        <w:t>4 Haziran 2003 Cumartesi</w:t>
      </w:r>
    </w:p>
    <w:p w14:paraId="52485C90"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Kamusal Yaşamda Özürlülere Sağlanan Sosyal Yardım ve Destekler</w:t>
      </w:r>
    </w:p>
    <w:p w14:paraId="3D13D069"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Doç. Dr. Ahmet Zeki Şengil</w:t>
      </w:r>
    </w:p>
    <w:p w14:paraId="3C2F2CA7" w14:textId="77777777" w:rsidR="007B0B72" w:rsidRPr="00DA0914" w:rsidRDefault="007B0B72">
      <w:pPr>
        <w:numPr>
          <w:ilvl w:val="0"/>
          <w:numId w:val="1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Hasan Hüseyin Eker – Özürlülerin Tıbbi ve Sosyal Rehabilitasyonu ve Proje Çalışması</w:t>
      </w:r>
    </w:p>
    <w:p w14:paraId="78D0DAB5" w14:textId="77777777" w:rsidR="007B0B72" w:rsidRPr="00DA0914" w:rsidRDefault="007B0B72">
      <w:pPr>
        <w:numPr>
          <w:ilvl w:val="0"/>
          <w:numId w:val="1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Mehmet Çelik – Özürlülere Yapılan Sosyal ve Mali Yardımlar</w:t>
      </w:r>
    </w:p>
    <w:p w14:paraId="7F633C00" w14:textId="77777777" w:rsidR="007B0B72" w:rsidRPr="00DA0914" w:rsidRDefault="007B0B72">
      <w:pPr>
        <w:numPr>
          <w:ilvl w:val="0"/>
          <w:numId w:val="1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Ali Çak – İETT'nin Özürlülere Sağladığı Toplu Taşıma Hizmetleri ve İstatistiksel Bilgiler</w:t>
      </w:r>
    </w:p>
    <w:p w14:paraId="1D01BBB8" w14:textId="77777777" w:rsidR="007B0B72" w:rsidRPr="00DA0914" w:rsidRDefault="007B0B72">
      <w:pPr>
        <w:numPr>
          <w:ilvl w:val="0"/>
          <w:numId w:val="1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Ali Aydın – Fiziki Mekânların Özürlülere Adaptasyonu Kapsamında Yürütülen Çalışmalar</w:t>
      </w:r>
    </w:p>
    <w:p w14:paraId="668B5516"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Özürlüler ve Sağlık Hizmetleriyle İlgili Hakları</w:t>
      </w:r>
    </w:p>
    <w:p w14:paraId="0A4C25A1"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Leyla Ezgi – Hasta ve Hasta Yakını Hakları Derneği Yönetim Kurulu Başkanı</w:t>
      </w:r>
    </w:p>
    <w:p w14:paraId="264C55E6" w14:textId="77777777" w:rsidR="007B0B72" w:rsidRPr="00DA0914" w:rsidRDefault="007B0B72">
      <w:pPr>
        <w:numPr>
          <w:ilvl w:val="0"/>
          <w:numId w:val="1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Dr. Mustafa Sütlaş – Özürlülerin Sağlık Hizmeti Sırasındaki Hakları</w:t>
      </w:r>
    </w:p>
    <w:p w14:paraId="59882C2C" w14:textId="77777777" w:rsidR="007B0B72" w:rsidRPr="00DA0914" w:rsidRDefault="007B0B72">
      <w:pPr>
        <w:numPr>
          <w:ilvl w:val="0"/>
          <w:numId w:val="1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Bahar Coşkun – Özürlülerin Genel Sağlık Hizmetlerinden Yararlanmaları Konusundaki Kısıtlamalar ve Hakları</w:t>
      </w:r>
    </w:p>
    <w:p w14:paraId="58138919" w14:textId="77777777" w:rsidR="007B0B72" w:rsidRPr="00DA0914" w:rsidRDefault="007B0B72">
      <w:pPr>
        <w:numPr>
          <w:ilvl w:val="0"/>
          <w:numId w:val="1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Av. Tunç Demircan – Özürlü Hasta ve Yakınlarının Hak Arama Yolları</w:t>
      </w:r>
    </w:p>
    <w:p w14:paraId="007F5A41" w14:textId="77777777" w:rsidR="007B0B72" w:rsidRPr="00DA0914" w:rsidRDefault="007B0B72">
      <w:pPr>
        <w:numPr>
          <w:ilvl w:val="0"/>
          <w:numId w:val="1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Dr. Bülent Tokdemir – Özürlüler İçin Düzenlenen Raporlarda Kullanılan Ölçütler ve Değerlendirme Kriterleri</w:t>
      </w:r>
    </w:p>
    <w:p w14:paraId="30B61EBF"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Özürlü Bireylerde Ağız ve Diş Sağlığı</w:t>
      </w:r>
    </w:p>
    <w:p w14:paraId="55C64287"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Prof. Dr. İlknur Tanboğa</w:t>
      </w:r>
    </w:p>
    <w:p w14:paraId="31F322C7" w14:textId="77777777" w:rsidR="007B0B72" w:rsidRPr="00DA0914" w:rsidRDefault="007B0B72">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Clive Schneider Friedman – Özürlü Bireylerde Davranış Yönlendirme Teknikleri ve Kültürlere Adaptasyonu</w:t>
      </w:r>
    </w:p>
    <w:p w14:paraId="5789F379" w14:textId="77777777" w:rsidR="007B0B72" w:rsidRPr="00DA0914" w:rsidRDefault="007B0B72">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Janet Griffiths – Diş Hekimliği Muayenesi Dışındaki Tedavi Yaklaşımları</w:t>
      </w:r>
    </w:p>
    <w:p w14:paraId="624E5839" w14:textId="77777777" w:rsidR="007B0B72" w:rsidRPr="00DA0914" w:rsidRDefault="007B0B72">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Steve Boyle – Engelli Çocuklarda Oral Motor Disfonksiyonlar ve Terapi Önerileri</w:t>
      </w:r>
    </w:p>
    <w:p w14:paraId="729B78CB" w14:textId="77777777" w:rsidR="007B0B72" w:rsidRPr="00DA0914" w:rsidRDefault="007B0B72">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lastRenderedPageBreak/>
        <w:t>Dr. Dt. Timuçin Arı – Engelli Bireylerde Güncel Diş Hekimliği Yaklaşımları ve Çözüm Önerileri</w:t>
      </w:r>
    </w:p>
    <w:p w14:paraId="5175E7C6"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Özürlülük ve Mimarlık</w:t>
      </w:r>
    </w:p>
    <w:p w14:paraId="334983A7"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Yüksek Mimar Ratip Kansu</w:t>
      </w:r>
    </w:p>
    <w:p w14:paraId="264C66A6" w14:textId="77777777" w:rsidR="007B0B72" w:rsidRPr="00DA0914" w:rsidRDefault="007B0B72">
      <w:pPr>
        <w:numPr>
          <w:ilvl w:val="0"/>
          <w:numId w:val="1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Mehmet Tunbiş – Tasarımda Özürlü Etmeni</w:t>
      </w:r>
    </w:p>
    <w:p w14:paraId="5C0AC4FF" w14:textId="77777777" w:rsidR="007B0B72" w:rsidRPr="00DA0914" w:rsidRDefault="007B0B72">
      <w:pPr>
        <w:numPr>
          <w:ilvl w:val="0"/>
          <w:numId w:val="1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Mete Ünügür – Özürlülerin Antropometrik ve Ergonomik Boyutları</w:t>
      </w:r>
    </w:p>
    <w:p w14:paraId="24344A8C" w14:textId="77777777" w:rsidR="007B0B72" w:rsidRPr="00DA0914" w:rsidRDefault="007B0B72">
      <w:pPr>
        <w:numPr>
          <w:ilvl w:val="0"/>
          <w:numId w:val="1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Şükrü Sürmen – Ulaşılabilirlik Üzerine</w:t>
      </w:r>
    </w:p>
    <w:p w14:paraId="051CA385" w14:textId="77777777" w:rsidR="007B0B72" w:rsidRPr="00DA0914" w:rsidRDefault="007B0B72">
      <w:pPr>
        <w:numPr>
          <w:ilvl w:val="0"/>
          <w:numId w:val="1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Fatih Pakdil – Engelsiz Tasarım Örnekleri</w:t>
      </w:r>
    </w:p>
    <w:p w14:paraId="36B9E3CF" w14:textId="77777777" w:rsidR="007B0B72" w:rsidRPr="00DA0914" w:rsidRDefault="007B0B72">
      <w:pPr>
        <w:numPr>
          <w:ilvl w:val="0"/>
          <w:numId w:val="1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Doç. Dr. Ali Çiçek – Özürlülere Yönelik Mobilya Tasarımı</w:t>
      </w:r>
    </w:p>
    <w:p w14:paraId="14654269"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Bilişim Teknolojileri ve Özürlüler</w:t>
      </w:r>
    </w:p>
    <w:p w14:paraId="0BB17131"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Çağrı Doğan – Koç Holding Bilgi Grubu</w:t>
      </w:r>
    </w:p>
    <w:p w14:paraId="31501D5F" w14:textId="77777777" w:rsidR="007B0B72" w:rsidRPr="00DA0914" w:rsidRDefault="007B0B72">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Orhan Göksal – Digital Platform</w:t>
      </w:r>
    </w:p>
    <w:p w14:paraId="6983A4AB" w14:textId="77777777" w:rsidR="007B0B72" w:rsidRPr="00DA0914" w:rsidRDefault="007B0B72">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Serdar Atmaca – Siemens</w:t>
      </w:r>
    </w:p>
    <w:p w14:paraId="7A51282F" w14:textId="77777777" w:rsidR="007B0B72" w:rsidRPr="00DA0914" w:rsidRDefault="007B0B72">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Dr. Tolga Turgay</w:t>
      </w:r>
    </w:p>
    <w:p w14:paraId="167F7AC7" w14:textId="77777777" w:rsidR="007B0B72" w:rsidRPr="00DA0914" w:rsidRDefault="007B0B72">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Murat Gülergül – IBM Programcı</w:t>
      </w:r>
    </w:p>
    <w:p w14:paraId="3395E6C1"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Bağımsız Hareket Yeteneği Kısıtlanmış Kişilerde Bası Yaraları</w:t>
      </w:r>
    </w:p>
    <w:p w14:paraId="18C25860"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Prof. Dr. Oğuz Çetinkale</w:t>
      </w:r>
    </w:p>
    <w:p w14:paraId="72C521AE" w14:textId="77777777" w:rsidR="007B0B72" w:rsidRPr="00DA0914" w:rsidRDefault="007B0B72">
      <w:pPr>
        <w:numPr>
          <w:ilvl w:val="0"/>
          <w:numId w:val="1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Dr. Oya Gümüştaş – Bası Yarası Nedir? Nasıl Önlenir?</w:t>
      </w:r>
    </w:p>
    <w:p w14:paraId="0FAA0301" w14:textId="77777777" w:rsidR="007B0B72" w:rsidRPr="00DA0914" w:rsidRDefault="007B0B72">
      <w:pPr>
        <w:numPr>
          <w:ilvl w:val="0"/>
          <w:numId w:val="1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Dr. Hasibe Özkılıç – Bası Yaralarının Tedavisi</w:t>
      </w:r>
    </w:p>
    <w:p w14:paraId="0841FB55" w14:textId="77777777" w:rsidR="007B0B72" w:rsidRPr="00DA0914" w:rsidRDefault="007B0B72">
      <w:pPr>
        <w:numPr>
          <w:ilvl w:val="0"/>
          <w:numId w:val="1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Özlem Koç – Bası Yaralarının Bakımı</w:t>
      </w:r>
    </w:p>
    <w:p w14:paraId="6653A7AB" w14:textId="77777777" w:rsidR="007B0B72" w:rsidRPr="00DA0914" w:rsidRDefault="007B0B72">
      <w:pPr>
        <w:numPr>
          <w:ilvl w:val="0"/>
          <w:numId w:val="1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Deniz Çek – Bası Yaralarına Cerrahi Yaklaşım</w:t>
      </w:r>
    </w:p>
    <w:p w14:paraId="32544960"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Bağımsız Hareket Yeteneği Kısıtlanmış Kişilerin Sorunlarına Yaklaşım</w:t>
      </w:r>
    </w:p>
    <w:p w14:paraId="668FC42F"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Doç. Dr. Hulki Forta</w:t>
      </w:r>
    </w:p>
    <w:p w14:paraId="346636E3" w14:textId="77777777" w:rsidR="007B0B72" w:rsidRPr="00DA0914" w:rsidRDefault="007B0B72">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Gül Nurlu – Hemşirelik Bakımı</w:t>
      </w:r>
    </w:p>
    <w:p w14:paraId="505466F3" w14:textId="77777777" w:rsidR="007B0B72" w:rsidRPr="00DA0914" w:rsidRDefault="007B0B72">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Perihan Aslan – Beslenme</w:t>
      </w:r>
    </w:p>
    <w:p w14:paraId="50FE52DD" w14:textId="77777777" w:rsidR="007B0B72" w:rsidRPr="00DA0914" w:rsidRDefault="007B0B72">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Muharrem Özkay – Fizyoterapi</w:t>
      </w:r>
    </w:p>
    <w:p w14:paraId="47BDD947" w14:textId="77777777" w:rsidR="007B0B72" w:rsidRPr="00DA0914" w:rsidRDefault="007B0B72">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Bülent Çetinel – Mesane Sorunları</w:t>
      </w:r>
    </w:p>
    <w:p w14:paraId="59454F55"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Seminer</w:t>
      </w:r>
    </w:p>
    <w:p w14:paraId="53016837" w14:textId="77777777" w:rsidR="007B0B72" w:rsidRPr="00DA0914" w:rsidRDefault="007B0B72">
      <w:pPr>
        <w:numPr>
          <w:ilvl w:val="0"/>
          <w:numId w:val="2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Deprem Bilinci, İlk Yardım ve Özürlülük</w:t>
      </w:r>
    </w:p>
    <w:p w14:paraId="7807D4E0" w14:textId="77777777" w:rsidR="007B0B72" w:rsidRPr="00DA0914" w:rsidRDefault="007B0B72" w:rsidP="007B0B72">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Kurumsal Sunumlar ve Eğitimler</w:t>
      </w:r>
    </w:p>
    <w:p w14:paraId="5F7E9FD7" w14:textId="77777777" w:rsidR="007B0B72" w:rsidRPr="00DA0914" w:rsidRDefault="007B0B72">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Almanya'daki Özürlü İşlikleri</w:t>
      </w:r>
    </w:p>
    <w:p w14:paraId="17C6EEB9" w14:textId="77777777" w:rsidR="007B0B72" w:rsidRPr="00DA0914" w:rsidRDefault="007B0B72">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lastRenderedPageBreak/>
        <w:t>Gülen Yüzler Projesi</w:t>
      </w:r>
    </w:p>
    <w:p w14:paraId="45C0ED19" w14:textId="77777777" w:rsidR="007B0B72" w:rsidRPr="00DA0914" w:rsidRDefault="007B0B72">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Görme Özürlüler İçin İnternet Kullanımı</w:t>
      </w:r>
    </w:p>
    <w:p w14:paraId="1554B346" w14:textId="77777777" w:rsidR="007B0B72" w:rsidRPr="00DA0914" w:rsidRDefault="007B0B72">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ERAM Gösterisi ve Altı Nokta Körler Derneği İstanbul Şubesi Çok Sesli Korosu</w:t>
      </w:r>
    </w:p>
    <w:p w14:paraId="5278656F"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15 Haziran 2003 Pazar</w:t>
      </w:r>
    </w:p>
    <w:p w14:paraId="6FD8316E"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Görme Özürlülerin Rehabilitasyonu</w:t>
      </w:r>
    </w:p>
    <w:p w14:paraId="53ED4E8F"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Prof. Dr. Ercan Öngör – İ.Ü. İstanbul Tıp Fakültesi Göz Hastalıkları Anabilim Dalı</w:t>
      </w:r>
    </w:p>
    <w:p w14:paraId="51EB98B1" w14:textId="77777777" w:rsidR="00E447B6" w:rsidRPr="00DA0914" w:rsidRDefault="00E447B6">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Op. Dr. Ayşe Turan – Az Gören Çocukların Rehabilitasyonu</w:t>
      </w:r>
    </w:p>
    <w:p w14:paraId="564DA8D9" w14:textId="77777777" w:rsidR="00E447B6" w:rsidRPr="00DA0914" w:rsidRDefault="00E447B6">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Doç. Dr. Volkan Dayanır – Az Gören Yetişkinlerin Rehabilitasyonu</w:t>
      </w:r>
    </w:p>
    <w:p w14:paraId="7C5371E8" w14:textId="77777777" w:rsidR="00E447B6" w:rsidRPr="00DA0914" w:rsidRDefault="00E447B6">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Doç. Dr. Tuba Tuncer – Görme Engellilerin Eğitimi ve Öğretmen Yetiştirme</w:t>
      </w:r>
    </w:p>
    <w:p w14:paraId="2845D2C2" w14:textId="77777777" w:rsidR="00E447B6" w:rsidRPr="00DA0914" w:rsidRDefault="00E447B6">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Op. Dr. Ayşe Turan – Ulusal Körlükle Mücadele Programı</w:t>
      </w:r>
    </w:p>
    <w:p w14:paraId="19B33186"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İşitme ve Konuşma Sorunlarının Çözümünde Bugünkü Durum ve Gelecekten Beklentiler</w:t>
      </w:r>
    </w:p>
    <w:p w14:paraId="0A7F9B61"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Op. Dr. Orhan Altıntaş – Haseki Eğitim ve Araştırma Hastanesi KBB Kliniği</w:t>
      </w:r>
    </w:p>
    <w:p w14:paraId="5C788678" w14:textId="77777777" w:rsidR="00E447B6" w:rsidRPr="00DA0914" w:rsidRDefault="00E447B6">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Ümran Tüfekçioğlu – İşitme Özürlü Çocukların Eğitimi</w:t>
      </w:r>
    </w:p>
    <w:p w14:paraId="16CB8635" w14:textId="77777777" w:rsidR="00E447B6" w:rsidRPr="00DA0914" w:rsidRDefault="00E447B6">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Op. Dr. Orhan Altıntaş – İşitme Kaybı Nedir? Neler Yapılmalıdır?</w:t>
      </w:r>
    </w:p>
    <w:p w14:paraId="18E86637" w14:textId="77777777" w:rsidR="00E447B6" w:rsidRPr="00DA0914" w:rsidRDefault="00E447B6">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Uzm. Odyolog Mehmet Akşit – İşitme Cihazı mı, Biyonik Kulak mı?</w:t>
      </w:r>
    </w:p>
    <w:p w14:paraId="26A5FFFC" w14:textId="77777777" w:rsidR="00E447B6" w:rsidRPr="00DA0914" w:rsidRDefault="00E447B6">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Psk. Dr. Ayla Dönmez – Kendini İfade Etmede Biçimsel Engel: Kekemelik</w:t>
      </w:r>
    </w:p>
    <w:p w14:paraId="495A1C45" w14:textId="77777777" w:rsidR="00E447B6" w:rsidRPr="00DA0914" w:rsidRDefault="00E447B6">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Şebnem Ünal – Doğru Ses Kullanımı</w:t>
      </w:r>
    </w:p>
    <w:p w14:paraId="20FB65F9"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Medyanın Özürlüye Bakışı</w:t>
      </w:r>
    </w:p>
    <w:p w14:paraId="6783D24D" w14:textId="77777777" w:rsidR="00E447B6" w:rsidRPr="00DA0914" w:rsidRDefault="00E447B6">
      <w:pPr>
        <w:numPr>
          <w:ilvl w:val="0"/>
          <w:numId w:val="2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Nurcan Akat – Akşam Gazetesi Genel Yayın Yönetmeni</w:t>
      </w:r>
    </w:p>
    <w:p w14:paraId="4727D3CD"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Fizyoterapistler Özürlülerle Buluşuyor Forumu</w:t>
      </w:r>
    </w:p>
    <w:p w14:paraId="5DF534AA"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Prof. Dr. Nilgün Gürses</w:t>
      </w:r>
    </w:p>
    <w:p w14:paraId="22F24BC1" w14:textId="77777777" w:rsidR="00E447B6" w:rsidRPr="00DA0914" w:rsidRDefault="00E447B6">
      <w:pPr>
        <w:numPr>
          <w:ilvl w:val="0"/>
          <w:numId w:val="2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Yavuz Yakut</w:t>
      </w:r>
    </w:p>
    <w:p w14:paraId="4450F777" w14:textId="77777777" w:rsidR="00E447B6" w:rsidRPr="00DA0914" w:rsidRDefault="00E447B6">
      <w:pPr>
        <w:numPr>
          <w:ilvl w:val="0"/>
          <w:numId w:val="2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Ayşe Livanelioğlu</w:t>
      </w:r>
    </w:p>
    <w:p w14:paraId="71326D97" w14:textId="77777777" w:rsidR="00E447B6" w:rsidRPr="00DA0914" w:rsidRDefault="00E447B6">
      <w:pPr>
        <w:numPr>
          <w:ilvl w:val="0"/>
          <w:numId w:val="2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Doç. Dr. Uğur Cavlak</w:t>
      </w:r>
    </w:p>
    <w:p w14:paraId="36A32022" w14:textId="77777777" w:rsidR="00E447B6" w:rsidRPr="00DA0914" w:rsidRDefault="00E447B6">
      <w:pPr>
        <w:numPr>
          <w:ilvl w:val="0"/>
          <w:numId w:val="2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Doç. Dr. Edibe Yakut</w:t>
      </w:r>
    </w:p>
    <w:p w14:paraId="2B148FF2" w14:textId="77777777" w:rsidR="00E447B6" w:rsidRPr="00DA0914" w:rsidRDefault="00E447B6">
      <w:pPr>
        <w:numPr>
          <w:ilvl w:val="0"/>
          <w:numId w:val="2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Yrd. Doç. Dr. Yücel Yıldırım</w:t>
      </w:r>
    </w:p>
    <w:p w14:paraId="4EE2F75A" w14:textId="77777777" w:rsidR="00E447B6" w:rsidRPr="00DA0914" w:rsidRDefault="00E447B6">
      <w:pPr>
        <w:numPr>
          <w:ilvl w:val="0"/>
          <w:numId w:val="2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Yrd. Doç. Dr. Türkan Akbayrak</w:t>
      </w:r>
    </w:p>
    <w:p w14:paraId="743819A0" w14:textId="77777777" w:rsidR="00E447B6" w:rsidRPr="00DA0914" w:rsidRDefault="00E447B6">
      <w:pPr>
        <w:numPr>
          <w:ilvl w:val="0"/>
          <w:numId w:val="2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Yrd. Doç. Dr. Nuray Yozbatıran</w:t>
      </w:r>
    </w:p>
    <w:p w14:paraId="273BF87A"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Özürlülerde Teknolojik ve Ergonomik Yardımlar</w:t>
      </w:r>
    </w:p>
    <w:p w14:paraId="42B822C8"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Prof. Dr. Ayşe Karaduman</w:t>
      </w:r>
    </w:p>
    <w:p w14:paraId="2D1B30EB" w14:textId="77777777" w:rsidR="00E447B6" w:rsidRPr="00DA0914" w:rsidRDefault="00E447B6">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lastRenderedPageBreak/>
        <w:t>Doç. Dr. Kezban Yiğiter – Tekerlekli Sandalyeler</w:t>
      </w:r>
    </w:p>
    <w:p w14:paraId="07306E2F" w14:textId="77777777" w:rsidR="00E447B6" w:rsidRPr="00DA0914" w:rsidRDefault="00E447B6">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Yrd. Doç. Dr. Kadriye Armutlu – Yürüme Yardımcıları</w:t>
      </w:r>
    </w:p>
    <w:p w14:paraId="67FFA723" w14:textId="77777777" w:rsidR="00E447B6" w:rsidRPr="00DA0914" w:rsidRDefault="00E447B6">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Doç. Dr. Mine Uyanık – Günlük Yaşam Aktivitelerinde Yardımcı Araçlar</w:t>
      </w:r>
    </w:p>
    <w:p w14:paraId="55BBCE0B" w14:textId="77777777" w:rsidR="00E447B6" w:rsidRPr="00DA0914" w:rsidRDefault="00E447B6">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Doç. Dr. Tülin Düger – Ev İçi Düzenlemeler</w:t>
      </w:r>
    </w:p>
    <w:p w14:paraId="20DC5E28" w14:textId="77777777" w:rsidR="00E447B6" w:rsidRPr="00DA0914" w:rsidRDefault="00E447B6">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Dr. Fzt. Kılıçhan Bayar – Protezler</w:t>
      </w:r>
    </w:p>
    <w:p w14:paraId="4114D60F" w14:textId="77777777" w:rsidR="00E447B6" w:rsidRPr="00DA0914" w:rsidRDefault="00E447B6">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Dr. Fzt. Banu Bayar – Ortezler</w:t>
      </w:r>
    </w:p>
    <w:p w14:paraId="5764D9C3"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Travma ve Etkileri</w:t>
      </w:r>
    </w:p>
    <w:p w14:paraId="5302DF49"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Prof. Dr. Pakize Geyran</w:t>
      </w:r>
    </w:p>
    <w:p w14:paraId="303CDE5E" w14:textId="77777777" w:rsidR="00E447B6" w:rsidRPr="00DA0914" w:rsidRDefault="00E447B6">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Pakize Geyran – Travmanın Psikolojik Boyutu</w:t>
      </w:r>
    </w:p>
    <w:p w14:paraId="2A2B96BD" w14:textId="77777777" w:rsidR="00E447B6" w:rsidRPr="00DA0914" w:rsidRDefault="00E447B6">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Doç. Dr. Mücahit Görgeç – Trafik Kazaları ve Özürlülük</w:t>
      </w:r>
    </w:p>
    <w:p w14:paraId="65429B49" w14:textId="77777777" w:rsidR="00E447B6" w:rsidRPr="00DA0914" w:rsidRDefault="00E447B6">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AKUT Temsilcisi – Doğal Afet ve Özürlülük</w:t>
      </w:r>
    </w:p>
    <w:p w14:paraId="474C3C6D" w14:textId="77777777" w:rsidR="00E447B6" w:rsidRPr="00DA0914" w:rsidRDefault="00E447B6">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Tbp. Kd. Albay Şükrü Gündüz – Savaş ve Özürlülük</w:t>
      </w:r>
    </w:p>
    <w:p w14:paraId="52B6F392"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Görme Özürlüler ve Bilgisayar Teknolojileri</w:t>
      </w:r>
    </w:p>
    <w:p w14:paraId="4FAAF6F0" w14:textId="77777777" w:rsidR="00E447B6" w:rsidRPr="00DA0914" w:rsidRDefault="00E447B6">
      <w:pPr>
        <w:numPr>
          <w:ilvl w:val="0"/>
          <w:numId w:val="2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İbrahim Elibal – Görme Özürlülerde Bilgisayar Eğitimi</w:t>
      </w:r>
    </w:p>
    <w:p w14:paraId="6CD0394A" w14:textId="77777777" w:rsidR="00E447B6" w:rsidRPr="00DA0914" w:rsidRDefault="00E447B6">
      <w:pPr>
        <w:numPr>
          <w:ilvl w:val="0"/>
          <w:numId w:val="2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İbrahim Elibal – Görme Özürlüler İçin Web Sayfalarının ve Yazılımların Standartlaştırılması</w:t>
      </w:r>
    </w:p>
    <w:p w14:paraId="0B32BF80" w14:textId="77777777" w:rsidR="00E447B6" w:rsidRPr="00DA0914" w:rsidRDefault="00E447B6">
      <w:pPr>
        <w:numPr>
          <w:ilvl w:val="0"/>
          <w:numId w:val="2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Sedat Türkeri – Beyaz Bastondan Beyaz Klavyeye: E-Kütüphane</w:t>
      </w:r>
    </w:p>
    <w:p w14:paraId="34E94F77" w14:textId="77777777" w:rsidR="00E447B6" w:rsidRPr="00DA0914" w:rsidRDefault="00E447B6">
      <w:pPr>
        <w:numPr>
          <w:ilvl w:val="0"/>
          <w:numId w:val="2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Mustafa Devrim – Görme Özürlülerde Bilgisayar ve İstihdam</w:t>
      </w:r>
    </w:p>
    <w:p w14:paraId="759A6A62" w14:textId="77777777" w:rsidR="00E447B6" w:rsidRPr="00DA0914" w:rsidRDefault="00E447B6">
      <w:pPr>
        <w:numPr>
          <w:ilvl w:val="0"/>
          <w:numId w:val="2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Aykut Engüçlü – Görme Özürlülerde Uzaktan Eğitim ve Eğitim Yazılımları</w:t>
      </w:r>
    </w:p>
    <w:p w14:paraId="3FF02FDB"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Magnetoterapi, Kronik Hastalıklar ve Özürlüler</w:t>
      </w:r>
    </w:p>
    <w:p w14:paraId="7C68C0F1"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Dr. M. Selim Kesriklioğlu</w:t>
      </w:r>
    </w:p>
    <w:p w14:paraId="59BEDC54" w14:textId="77777777" w:rsidR="00E447B6" w:rsidRPr="00DA0914" w:rsidRDefault="00E447B6">
      <w:pPr>
        <w:numPr>
          <w:ilvl w:val="0"/>
          <w:numId w:val="2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Prof. Dr. Şafak Güngör</w:t>
      </w:r>
    </w:p>
    <w:p w14:paraId="0A17693F" w14:textId="77777777" w:rsidR="00E447B6" w:rsidRPr="00DA0914" w:rsidRDefault="00E447B6">
      <w:pPr>
        <w:numPr>
          <w:ilvl w:val="0"/>
          <w:numId w:val="2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R. Kürşad Özdemir – Fizik Tedavi Uzmanı</w:t>
      </w:r>
    </w:p>
    <w:p w14:paraId="3F2D4A7D"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Sigara ve Özürlülük</w:t>
      </w:r>
    </w:p>
    <w:p w14:paraId="478F6484"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Oturum Başkanı:</w:t>
      </w:r>
      <w:r w:rsidRPr="00DA0914">
        <w:rPr>
          <w:rFonts w:ascii="Source Sans Pro" w:eastAsia="Times New Roman" w:hAnsi="Source Sans Pro" w:cs="Times New Roman"/>
          <w:kern w:val="0"/>
          <w:lang w:eastAsia="tr-TR"/>
          <w14:ligatures w14:val="none"/>
        </w:rPr>
        <w:t xml:space="preserve"> Prof. Dr. Nazmi Bilir</w:t>
      </w:r>
    </w:p>
    <w:p w14:paraId="63100440" w14:textId="77777777" w:rsidR="00E447B6" w:rsidRPr="00DA0914" w:rsidRDefault="00E447B6">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Dr. Murat Kıyık – Sigara ve Akciğerler</w:t>
      </w:r>
    </w:p>
    <w:p w14:paraId="78800574" w14:textId="77777777" w:rsidR="00E447B6" w:rsidRPr="00DA0914" w:rsidRDefault="00E447B6">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Op. Dr. Kazım Beşirli – Sigara ve Damarlar</w:t>
      </w:r>
    </w:p>
    <w:p w14:paraId="625E3D28" w14:textId="77777777" w:rsidR="00E447B6" w:rsidRPr="00DA0914" w:rsidRDefault="00E447B6">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Uzm. Dr. Nevin Sütlaş – Sigara ve Beyin</w:t>
      </w:r>
    </w:p>
    <w:p w14:paraId="545D17D9" w14:textId="77777777" w:rsidR="00E447B6" w:rsidRPr="00DA0914" w:rsidRDefault="00E447B6">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Psk. Dr. Esra İlem – Sigara Bağımlılığı</w:t>
      </w:r>
    </w:p>
    <w:p w14:paraId="1268C464" w14:textId="77777777" w:rsidR="00E447B6" w:rsidRPr="00DA0914" w:rsidRDefault="00E447B6" w:rsidP="00E447B6">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Konu: Konferanslar ve Sunumlar</w:t>
      </w:r>
    </w:p>
    <w:p w14:paraId="5842DAA9" w14:textId="77777777" w:rsidR="00E447B6" w:rsidRPr="00DA0914" w:rsidRDefault="00E447B6">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Çağrı Doğan – GVZ Konferansı</w:t>
      </w:r>
    </w:p>
    <w:p w14:paraId="17CB774A" w14:textId="77777777" w:rsidR="00E447B6" w:rsidRPr="00DA0914" w:rsidRDefault="00E447B6">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Doç. Dr. Ali Seyyar – Özürlülerin İstihdamı ve Koruyucu İstihdam Kurumlarının Önemi</w:t>
      </w:r>
    </w:p>
    <w:p w14:paraId="36A966F6" w14:textId="3981CF73" w:rsidR="007B0B72" w:rsidRPr="00DA0914" w:rsidRDefault="00E447B6">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lastRenderedPageBreak/>
        <w:t>Gökçen Yücel – Özürlüler İçin Kaliteli Çevreler Oluşturmada Göz Önünde Tutulması Gereken Standartlar</w:t>
      </w:r>
    </w:p>
    <w:p w14:paraId="33A19905" w14:textId="77777777" w:rsidR="00DA0914" w:rsidRPr="00DA0914" w:rsidRDefault="00DA0914" w:rsidP="00DA0914">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DA0914">
        <w:rPr>
          <w:rFonts w:ascii="Source Sans Pro" w:eastAsia="Times New Roman" w:hAnsi="Source Sans Pro" w:cs="Times New Roman"/>
          <w:b/>
          <w:bCs/>
          <w:kern w:val="0"/>
          <w:lang w:eastAsia="tr-TR"/>
          <w14:ligatures w14:val="none"/>
        </w:rPr>
        <w:t>3. SERGİ ALANI</w:t>
      </w:r>
    </w:p>
    <w:p w14:paraId="59782942"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Özürlüler'03 Kongre, Sergi ve Sosyal Etkinlikleri kapsamında oluşturulan sergi alanı, engellilik alanında faaliyet gösteren sivil toplum kuruluşlarını, kamu kurumlarını ve özel sektör temsilcilerini aynı platformda buluşturmuştur. Sergi alanı, katılımcılara engellilik alanındaki güncel uygulamaları, ürünleri, hizmetleri ve teknolojik gelişmeleri yakından inceleme olanağı sunmuştur.</w:t>
      </w:r>
    </w:p>
    <w:p w14:paraId="71D3BE03"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Sergi alanında 20 sivil toplum kuruluşu, 6 kurum ve kuruluş ile ortopedik ürünler, yardımcı teknolojiler, rehabilitasyon ekipmanları, erişilebilir yaşam çözümleri ve bilişim teknolojileri alanlarında faaliyet gösteren 16 özel sektör firması yer almıştır. Kurum ve kuruluşlar yürüttükleri çalışmaları tanıtırken, firmalar engelli bireylerin bağımsız yaşamını destekleyen ürün ve teknolojilerini ziyaretçilerle buluşturmuştur.</w:t>
      </w:r>
    </w:p>
    <w:p w14:paraId="632D6EA7"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Üç gün boyunca açık kalan sergi alanını ve sosyal etkinlik bölümlerini yaklaşık 5.000 kişi ziyaret etmiş; ziyaretçilere bilgilendirme, danışmanlık ve tanıtım hizmetleri sunulmuştur. Sergi alanı, oturumlarda ele alınan konuların uygulama örnekleriyle desteklenmesine katkı sağlamış, katılımcılar arasında bilgi paylaşımını güçlendirmiştir.</w:t>
      </w:r>
    </w:p>
    <w:p w14:paraId="60FAD65B" w14:textId="77777777" w:rsidR="00DA0914" w:rsidRPr="00DA0914" w:rsidRDefault="00DA0914" w:rsidP="00DA0914">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DA0914">
        <w:rPr>
          <w:rFonts w:ascii="Source Sans Pro" w:eastAsia="Times New Roman" w:hAnsi="Source Sans Pro" w:cs="Times New Roman"/>
          <w:b/>
          <w:bCs/>
          <w:kern w:val="0"/>
          <w:lang w:eastAsia="tr-TR"/>
          <w14:ligatures w14:val="none"/>
        </w:rPr>
        <w:t>4. SOSYAL ETKİNLİKLER</w:t>
      </w:r>
    </w:p>
    <w:p w14:paraId="11FE4B29"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Özürlüler'03 Kongre, Sergi ve Sosyal Etkinlikleri, oturumların yanı sıra katılımcıların doğrudan deneyim kazanabilecekleri sosyal etkinlikler ve uygulamalı çalışmalarla desteklenmiştir. Gerçekleştirilen etkinlikler, engelli bireylerin toplumsal yaşama aktif katılımını teşvik etmeyi, kamuoyunda farkındalık oluşturmayı ve farklı kurumlar arasında etkileşimi güçlendirmeyi amaçlamıştır.</w:t>
      </w:r>
    </w:p>
    <w:p w14:paraId="63961F29"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Kongre süresince Down sendromlu gençlerin görev aldığı Down Cafe, temsili askerlik ve yemin töreni, hukuk danışma masası, göz ve diş sağlığı taramaları, AKUT tarafından verilen kurtarma eğitimi, meslek edindirme ve iş atölyeleri ile Türkiye MS Derneği tarafından düzenlenen danışma toplantıları gerçekleştirilmiştir.</w:t>
      </w:r>
    </w:p>
    <w:p w14:paraId="11365BBD"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Program; basketbol gösteri maçı, fotoğraf, karikatür ve resim sergileri, müzik dinletileri, çocuk koroları, şiir dinletileri ve tiyatro gösterileriyle zenginleştirilmiştir. Altı Nokta Körler Derneği İstanbul Şubesi Çok Sesli Korosu konser vermiş, farklı kurum ve kuruluşlar tarafından hazırlanan kültürel etkinlikler katılımcılarla buluşturulmuştur.</w:t>
      </w:r>
    </w:p>
    <w:p w14:paraId="6D6A0E17" w14:textId="77777777" w:rsidR="00DA0914" w:rsidRPr="00DA0914" w:rsidRDefault="00DA0914" w:rsidP="00DA0914">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DA0914">
        <w:rPr>
          <w:rFonts w:ascii="Source Sans Pro" w:eastAsia="Times New Roman" w:hAnsi="Source Sans Pro" w:cs="Times New Roman"/>
          <w:b/>
          <w:bCs/>
          <w:kern w:val="0"/>
          <w:lang w:eastAsia="tr-TR"/>
          <w14:ligatures w14:val="none"/>
        </w:rPr>
        <w:t>4.1. Down Cafe</w:t>
      </w:r>
    </w:p>
    <w:p w14:paraId="18AB7D8C"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Down Cafe, Türkiye'de engelli bireylerin çalışma yaşamına katılımını merkeze alan ilk uygulamalardan biri olarak Özürlüler'03 kapsamında hayata geçirilmiştir. Hazırlık sürecinde Almanya'daki kapsayıcı istihdam modelleri incelenmiş, elde edilen deneyimler Türkiye koşullarına uyarlanmıştır.</w:t>
      </w:r>
    </w:p>
    <w:p w14:paraId="05FC1AA3"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lastRenderedPageBreak/>
        <w:t>Uygulama öncesinde Down sendromlu gençler yaklaşık altı ay süren bir eğitim programına alınmış; iletişim becerileri, müşteri ilişkileri, servis hizmetleri, ekip çalışması ve iş disiplini konularında eğitim verilmiştir. Kongre süresince hizmet veren Down Cafe, engelli bireylerin çalışma yaşamında aktif rol alabileceklerini gösteren örnek uygulamalardan biri olmuş ve ziyaretçiler tarafından ilgiyle karşılanmıştır.</w:t>
      </w:r>
    </w:p>
    <w:p w14:paraId="33968A3A" w14:textId="77777777" w:rsidR="00DA0914" w:rsidRPr="00DA0914" w:rsidRDefault="00DA0914" w:rsidP="00DA0914">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DA0914">
        <w:rPr>
          <w:rFonts w:ascii="Source Sans Pro" w:eastAsia="Times New Roman" w:hAnsi="Source Sans Pro" w:cs="Times New Roman"/>
          <w:b/>
          <w:bCs/>
          <w:kern w:val="0"/>
          <w:lang w:eastAsia="tr-TR"/>
          <w14:ligatures w14:val="none"/>
        </w:rPr>
        <w:t>4.2. Temsili Askerlik ve Yemin Töreni</w:t>
      </w:r>
    </w:p>
    <w:p w14:paraId="31419096"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Özürlüler'03 kapsamında gerçekleştirilen temsili askerlik ve yemin töreni, engelli bireylerin toplumsal yaşamın ortak değerleri içerisinde yer almasının önemini vurgulayan örnek uygulamalardan biri olmuştur. İstanbul İl Jandarma Komutanlığı iş birliğiyle gerçekleştirilen törende katılımcılar askerî tören düzeni içerisinde yemin etmiş ve terhis belgelerini almıştır.</w:t>
      </w:r>
    </w:p>
    <w:p w14:paraId="3B54A934"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Türkiye'de ilk kez bu ölçekte gerçekleştirilen uygulama, ziyaretçiler ve basın kuruluşları tarafından ilgiyle takip edilmiş; engelli bireylerin toplumsal yaşama katılımına ilişkin farkındalık oluşturmuştur.</w:t>
      </w:r>
    </w:p>
    <w:p w14:paraId="39EBFA25" w14:textId="77777777" w:rsidR="00DA0914" w:rsidRPr="00DA0914" w:rsidRDefault="00DA0914" w:rsidP="00DA0914">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DA0914">
        <w:rPr>
          <w:rFonts w:ascii="Source Sans Pro" w:eastAsia="Times New Roman" w:hAnsi="Source Sans Pro" w:cs="Times New Roman"/>
          <w:b/>
          <w:bCs/>
          <w:kern w:val="0"/>
          <w:lang w:eastAsia="tr-TR"/>
          <w14:ligatures w14:val="none"/>
        </w:rPr>
        <w:t>4.3. İki Kent, İki Gerçeklik Belgeseli</w:t>
      </w:r>
    </w:p>
    <w:p w14:paraId="2CE83782"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 xml:space="preserve">Özürlüler Vakfı tarafından hazırlatılan </w:t>
      </w:r>
      <w:r w:rsidRPr="00DA0914">
        <w:rPr>
          <w:rFonts w:ascii="Source Sans Pro" w:eastAsia="Times New Roman" w:hAnsi="Source Sans Pro" w:cs="Times New Roman"/>
          <w:b/>
          <w:bCs/>
          <w:kern w:val="0"/>
          <w:lang w:eastAsia="tr-TR"/>
          <w14:ligatures w14:val="none"/>
        </w:rPr>
        <w:t>"İki Kent, İki Gerçeklik: İstanbul ve Berlin'de Erişimin Kesişmeyen Yolları"</w:t>
      </w:r>
      <w:r w:rsidRPr="00DA0914">
        <w:rPr>
          <w:rFonts w:ascii="Source Sans Pro" w:eastAsia="Times New Roman" w:hAnsi="Source Sans Pro" w:cs="Times New Roman"/>
          <w:kern w:val="0"/>
          <w:lang w:eastAsia="tr-TR"/>
          <w14:ligatures w14:val="none"/>
        </w:rPr>
        <w:t xml:space="preserve"> belgeseli, erişilebilirlik konusunu kullanıcı deneyimi üzerinden ele alan öncü çalışmalardan biri olmuştur. Yapım ve yönetmenliğini Bilge Egemen'in üstlendiği belgeselde, aynı düzeyde omurilik felci bulunan ve tekerlekli sandalye kullanan bireylerin İstanbul ve Berlin'deki günlük yaşam deneyimleri karşılaştırılmıştır.</w:t>
      </w:r>
    </w:p>
    <w:p w14:paraId="63A63670"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İstanbul'daki İstiklal Caddesi ile Berlin'deki Kurfürstendamm başta olmak üzere toplu taşıma sistemleri, kaldırımlar, mağazalar ve kamusal alanlar üzerinden erişilebilirlik uygulamaları değerlendirilmiş; TV8'in katkılarıyla hazırlanan belgesel kongrenin açılışında ilk kez gösterilmiştir. Belgesel, erişilebilirliğin bireysel değil çevresel bir konu olduğunu ortaya koyan önemli farkındalık çalışmalarından biri olarak değerlendirilmiştir.</w:t>
      </w:r>
    </w:p>
    <w:p w14:paraId="75345DE4" w14:textId="77777777" w:rsidR="00DA0914" w:rsidRPr="00DA0914" w:rsidRDefault="00DA0914" w:rsidP="00DA0914">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DA0914">
        <w:rPr>
          <w:rFonts w:ascii="Source Sans Pro" w:eastAsia="Times New Roman" w:hAnsi="Source Sans Pro" w:cs="Times New Roman"/>
          <w:b/>
          <w:bCs/>
          <w:kern w:val="0"/>
          <w:lang w:eastAsia="tr-TR"/>
          <w14:ligatures w14:val="none"/>
        </w:rPr>
        <w:t>5. AKADEMİK VE KURUMSAL KATILIM</w:t>
      </w:r>
    </w:p>
    <w:p w14:paraId="7502E425"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Özürlüler'03 Kongre, Sergi ve Sosyal Etkinlikleri; akademisyenleri, kamu kurumlarını, yerel yönetimleri, meslek kuruluşlarını, sivil toplum kuruluşlarını ve özel sektör temsilcilerini aynı platformda buluşturan disiplinler arası bir organizasyon olarak gerçekleştirilmiştir. Kongre oturumlarında farklı uzmanlık alanlarından akademisyenler, sağlık profesyonelleri, hukukçular, mimarlar, eğitimciler, bilişim uzmanları ve uygulayıcılar bilgi ve deneyimlerini katılımcılarla paylaşmıştır.</w:t>
      </w:r>
    </w:p>
    <w:p w14:paraId="0AF74413"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 xml:space="preserve">Kongreye Türkiye'nin farklı illerinden üniversiteler, kamu kurumları, belediyeler, meslek kuruluşları ve sivil toplum kuruluşlarının yanı sıra Almanya, İsrail, Birleşik Krallık ve Hollanda başta olmak üzere farklı ülkelerden uzmanlar da katılmıştır. Paylaşılan deneyimler; engelli hakları, rehabilitasyon, erişilebilirlik, eğitim, yardımcı teknolojiler ve </w:t>
      </w:r>
      <w:r w:rsidRPr="00DA0914">
        <w:rPr>
          <w:rFonts w:ascii="Source Sans Pro" w:eastAsia="Times New Roman" w:hAnsi="Source Sans Pro" w:cs="Times New Roman"/>
          <w:kern w:val="0"/>
          <w:lang w:eastAsia="tr-TR"/>
          <w14:ligatures w14:val="none"/>
        </w:rPr>
        <w:lastRenderedPageBreak/>
        <w:t>bağımsız yaşam konularında uluslararası uygulamaların değerlendirilmesine katkı sağlamıştır.</w:t>
      </w:r>
    </w:p>
    <w:p w14:paraId="4AFB3E48"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Sergi alanında yer alan kamu kurumları, sivil toplum kuruluşları ve özel sektör temsilcileri yürüttükleri projeleri, hizmetleri ve uygulama örneklerini tanıtma olanağı bulurken, farklı kurumlar arasında bilgi paylaşımını ve iş birliğini destekleyen önemli bir iletişim ortamı oluşturulmuştur. Bu yönüyle Özürlüler'03, bilgi paylaşımını ve kurumlar arası iş birliğini güçlendiren öncü organizasyonlardan biri olmuştur.</w:t>
      </w:r>
    </w:p>
    <w:p w14:paraId="23911E89" w14:textId="77777777" w:rsidR="00DA0914" w:rsidRPr="00DA0914" w:rsidRDefault="00DA0914" w:rsidP="00DA0914">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DA0914">
        <w:rPr>
          <w:rFonts w:ascii="Source Sans Pro" w:eastAsia="Times New Roman" w:hAnsi="Source Sans Pro" w:cs="Times New Roman"/>
          <w:b/>
          <w:bCs/>
          <w:kern w:val="0"/>
          <w:lang w:eastAsia="tr-TR"/>
          <w14:ligatures w14:val="none"/>
        </w:rPr>
        <w:t>6. ÖZÜRLÜLER'03 ÇIKTILARI</w:t>
      </w:r>
    </w:p>
    <w:p w14:paraId="114D2119"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Özürlüler'03 Kongre, Sergi ve Sosyal Etkinlikleri; farklı disiplinlerden uzmanları, kamu kurumlarını, yerel yönetimleri, üniversiteleri, sivil toplum kuruluşlarını ve özel sektör temsilcilerini aynı platformda buluşturarak bilgi ve deneyim paylaşımını güçlendiren önemli bir organizasyon olmuştur.</w:t>
      </w:r>
    </w:p>
    <w:p w14:paraId="56FB7FD1"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Kongre kapsamında gerçekleştirilen oturumlar, paneller, konferanslar, sergi alanları ve uygulamalı çalışmalar aracılığıyla engelli hakları, erişilebilirlik, rehabilitasyon, eğitim, istihdam, yardımcı teknolojiler ve bağımsız yaşam konularındaki güncel gelişmeler ile uygulama örnekleri katılımcılarla paylaşılmış; farklı disiplinler arasında ortak çalışma kültürünün gelişmesine katkı sağlanmıştır.</w:t>
      </w:r>
    </w:p>
    <w:p w14:paraId="09635690"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 xml:space="preserve">Down Cafe, Temsili Askerlik ve Yemin Töreni ile </w:t>
      </w:r>
      <w:r w:rsidRPr="00DA0914">
        <w:rPr>
          <w:rFonts w:ascii="Source Sans Pro" w:eastAsia="Times New Roman" w:hAnsi="Source Sans Pro" w:cs="Times New Roman"/>
          <w:b/>
          <w:bCs/>
          <w:kern w:val="0"/>
          <w:lang w:eastAsia="tr-TR"/>
          <w14:ligatures w14:val="none"/>
        </w:rPr>
        <w:t>İki Kent, İki Gerçeklik</w:t>
      </w:r>
      <w:r w:rsidRPr="00DA0914">
        <w:rPr>
          <w:rFonts w:ascii="Source Sans Pro" w:eastAsia="Times New Roman" w:hAnsi="Source Sans Pro" w:cs="Times New Roman"/>
          <w:kern w:val="0"/>
          <w:lang w:eastAsia="tr-TR"/>
          <w14:ligatures w14:val="none"/>
        </w:rPr>
        <w:t xml:space="preserve"> belgeseli, engelli bireylerin toplumsal yaşama aktif katılımını destekleyen öncü uygulamalar olarak öne çıkmış; erişilebilirlik ve kapsayıcı yaşam anlayışının kamuoyunda daha görünür hâle gelmesine katkıda bulunmuştur.</w:t>
      </w:r>
    </w:p>
    <w:p w14:paraId="42FC796D"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Kongre süresince kurulan akademik ve kurumsal iş birlikleri, sonraki yıllarda gerçekleştirilen Özürlüler Kongre, Sergi ve Sosyal Etkinlikleri için önemli bir deneyim ve kurumsal birikim oluşturmuştur. Bu yönüyle Özürlüler'03, uygulama deneyimlerinin paylaşılmasını ve kurumlar arası iş birliğini destekleyen öncü organizasyonlardan biri olarak önemli katkılar sağlamıştır.</w:t>
      </w:r>
    </w:p>
    <w:p w14:paraId="6ACB1D64" w14:textId="77777777" w:rsidR="00DA0914" w:rsidRPr="00DA0914" w:rsidRDefault="00DA0914" w:rsidP="00DA0914">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DA0914">
        <w:rPr>
          <w:rFonts w:ascii="Source Sans Pro" w:eastAsia="Times New Roman" w:hAnsi="Source Sans Pro" w:cs="Times New Roman"/>
          <w:b/>
          <w:bCs/>
          <w:kern w:val="0"/>
          <w:lang w:eastAsia="tr-TR"/>
          <w14:ligatures w14:val="none"/>
        </w:rPr>
        <w:t>7. SONUÇ VE DEĞERLENDİRME</w:t>
      </w:r>
    </w:p>
    <w:p w14:paraId="0D337A85"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Özürlüler'03 Kongre, Sergi ve Sosyal Etkinlikleri; oturumları, sergi alanları, uygulamalı çalışmaları ve sosyal etkinlikleriyle engellilik alanında faaliyet gösteren kamu kurumlarını, üniversiteleri, meslek kuruluşlarını, sivil toplum kuruluşlarını, özel sektör temsilcilerini ve engelli bireyleri ortak bir platformda buluşturan kapsamlı bir organizasyon olmuştur.</w:t>
      </w:r>
    </w:p>
    <w:p w14:paraId="0AEFF718"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Kongre süresince sağlık, rehabilitasyon, hukuk, eğitim, erişilebilirlik, mimarlık, teknoloji, istihdam, insan hakları ve toplumsal katılım başlıkları farklı disiplinlerin katkılarıyla ele alınmış; bilgi ve uygulama deneyimlerinin paylaşılmasına olanak sağlanmıştır. Gerçekleştirilen oturumlar, paneller, sergiler ve uygulama alanları bilgi paylaşımını güçlendirmiş, kurumlar arası iş birliğinin gelişmesine katkı sağlamıştır.</w:t>
      </w:r>
    </w:p>
    <w:p w14:paraId="32E6FEBB"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lastRenderedPageBreak/>
        <w:t xml:space="preserve">Down Cafe, Temsili Askerlik ve Yemin Töreni ile </w:t>
      </w:r>
      <w:r w:rsidRPr="00DA0914">
        <w:rPr>
          <w:rFonts w:ascii="Source Sans Pro" w:eastAsia="Times New Roman" w:hAnsi="Source Sans Pro" w:cs="Times New Roman"/>
          <w:b/>
          <w:bCs/>
          <w:kern w:val="0"/>
          <w:lang w:eastAsia="tr-TR"/>
          <w14:ligatures w14:val="none"/>
        </w:rPr>
        <w:t>İki Kent, İki Gerçeklik</w:t>
      </w:r>
      <w:r w:rsidRPr="00DA0914">
        <w:rPr>
          <w:rFonts w:ascii="Source Sans Pro" w:eastAsia="Times New Roman" w:hAnsi="Source Sans Pro" w:cs="Times New Roman"/>
          <w:kern w:val="0"/>
          <w:lang w:eastAsia="tr-TR"/>
          <w14:ligatures w14:val="none"/>
        </w:rPr>
        <w:t xml:space="preserve"> belgeseli başta olmak üzere gerçekleştirilen uygulamalar, engelli bireylerin toplumsal yaşamın aktif bireyleri olduğunu ortaya koyan öncü çalışmalar olarak öne çıkmıştır. Bu uygulamalar, kapsayıcı yaşam anlayışının yaygınlaşmasına ve farklı kurumlar arasında yeni iş birliklerinin gelişmesine katkıda bulunmuştur.</w:t>
      </w:r>
    </w:p>
    <w:p w14:paraId="62C70973"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Organizasyon süresince edinilen deneyimler; bilgi paylaşımını, uygulama örneklerini ve uluslararası deneyimleri bir araya getiren sürekliliği olan platformlara duyulan ihtiyacı açık biçimde ortaya koymuştur. Bu doğrultuda Özürlüler Kongre, Sergi ve Sosyal Etkinlikleri'nin belirli aralıklarla sürdürülmesi, hazırlık çalışmalarının erken dönemde başlatılması, farklı kurum ve kuruluşların sürece daha etkin katılımının sağlanması ve oluşturulan iş birliği ağının güçlendirilmesi önem taşımaktadır.</w:t>
      </w:r>
    </w:p>
    <w:p w14:paraId="08C25F7E"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Kongre kapsamında gerçekleştirilen oturumlar, paneller, sunumlar ve değerlendirmeler doğrultusunda aşağıdaki hususlar öne çıkmıştır:</w:t>
      </w:r>
    </w:p>
    <w:p w14:paraId="23D608AB" w14:textId="77777777" w:rsidR="00DA0914" w:rsidRPr="00DA0914" w:rsidRDefault="00DA0914" w:rsidP="00DA0914">
      <w:pPr>
        <w:numPr>
          <w:ilvl w:val="0"/>
          <w:numId w:val="4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Engellilik, yalnızca sağlık ve rehabilitasyon hizmetleri çerçevesinde değil; insan hakları, eşit yurttaşlık ve toplumsal katılım perspektifiyle ele alınmalıdır.</w:t>
      </w:r>
    </w:p>
    <w:p w14:paraId="65173BD2" w14:textId="77777777" w:rsidR="00DA0914" w:rsidRPr="00DA0914" w:rsidRDefault="00DA0914" w:rsidP="00DA0914">
      <w:pPr>
        <w:numPr>
          <w:ilvl w:val="0"/>
          <w:numId w:val="4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Engelli bireylerin eğitim, sağlık, istihdam, ulaşım, kültür, spor ve sosyal yaşama eşit katılımını destekleyecek politika ve uygulamalar güçlendirilmelidir.</w:t>
      </w:r>
    </w:p>
    <w:p w14:paraId="475ECDDE" w14:textId="77777777" w:rsidR="00DA0914" w:rsidRPr="00DA0914" w:rsidRDefault="00DA0914" w:rsidP="00DA0914">
      <w:pPr>
        <w:numPr>
          <w:ilvl w:val="0"/>
          <w:numId w:val="4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Özel eğitim hizmetlerinin yaygınlaştırılması ve niteliğinin artırılması öncelikli konular arasında yer almalıdır.</w:t>
      </w:r>
    </w:p>
    <w:p w14:paraId="1B0C8AAD" w14:textId="77777777" w:rsidR="00DA0914" w:rsidRPr="00DA0914" w:rsidRDefault="00DA0914" w:rsidP="00DA0914">
      <w:pPr>
        <w:numPr>
          <w:ilvl w:val="0"/>
          <w:numId w:val="4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Erişilebilirlik, bağımsız yaşamın temel koşullarından biridir. Kamusal alanlar, eğitim kurumları, kültür merkezleri, spor alanları, toplu taşıma sistemleri ve bilgi teknolojileri tüm bireylerin kullanımına uygun hâle getirilmelidir.</w:t>
      </w:r>
    </w:p>
    <w:p w14:paraId="4B30DE32" w14:textId="77777777" w:rsidR="00DA0914" w:rsidRPr="00DA0914" w:rsidRDefault="00DA0914" w:rsidP="00DA0914">
      <w:pPr>
        <w:numPr>
          <w:ilvl w:val="0"/>
          <w:numId w:val="4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Yerel yönetimler, erişilebilir kentlerin oluşturulmasında daha etkin rol üstlenmelidir.</w:t>
      </w:r>
    </w:p>
    <w:p w14:paraId="2CC90BB7" w14:textId="77777777" w:rsidR="00DA0914" w:rsidRPr="00DA0914" w:rsidRDefault="00DA0914" w:rsidP="00DA0914">
      <w:pPr>
        <w:numPr>
          <w:ilvl w:val="0"/>
          <w:numId w:val="4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Engelli bireylerin istihdama katılımını destekleyen uygulamalar yaygınlaştırılmalı; mesleki eğitim ve destekli istihdam modelleri geliştirilmelidir.</w:t>
      </w:r>
    </w:p>
    <w:p w14:paraId="37D3465F" w14:textId="77777777" w:rsidR="00DA0914" w:rsidRPr="00DA0914" w:rsidRDefault="00DA0914" w:rsidP="00DA0914">
      <w:pPr>
        <w:numPr>
          <w:ilvl w:val="0"/>
          <w:numId w:val="4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Yardımcı teknolojilerin ve rehabilitasyon ekipmanlarının geliştirilmesi ile erişilebilirliğinin artırılması desteklenmelidir.</w:t>
      </w:r>
    </w:p>
    <w:p w14:paraId="3F3F6AA7" w14:textId="77777777" w:rsidR="00DA0914" w:rsidRPr="00DA0914" w:rsidRDefault="00DA0914" w:rsidP="00DA0914">
      <w:pPr>
        <w:numPr>
          <w:ilvl w:val="0"/>
          <w:numId w:val="4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Engelli bireylerin destekleyici teknolojilere erişimini kolaylaştıracak mekanizmalar güçlendirilmelidir.</w:t>
      </w:r>
    </w:p>
    <w:p w14:paraId="7EEB4EB9" w14:textId="77777777" w:rsidR="00DA0914" w:rsidRPr="00DA0914" w:rsidRDefault="00DA0914" w:rsidP="00DA0914">
      <w:pPr>
        <w:numPr>
          <w:ilvl w:val="0"/>
          <w:numId w:val="4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Engelli bireylerin ve temsil örgütlerinin karar alma süreçlerine etkin katılımı sağlanmalıdır.</w:t>
      </w:r>
    </w:p>
    <w:p w14:paraId="2438090B" w14:textId="77777777" w:rsidR="00DA0914" w:rsidRPr="00DA0914" w:rsidRDefault="00DA0914" w:rsidP="00DA0914">
      <w:pPr>
        <w:numPr>
          <w:ilvl w:val="0"/>
          <w:numId w:val="4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Kamu kurumları, üniversiteler, yerel yönetimler, özel sektör ve sivil toplum kuruluşları arasındaki iş birliği geliştirilmelidir.</w:t>
      </w:r>
    </w:p>
    <w:p w14:paraId="14BFABF6" w14:textId="77777777" w:rsidR="00DA0914" w:rsidRPr="00DA0914" w:rsidRDefault="00DA0914" w:rsidP="00DA0914">
      <w:pPr>
        <w:numPr>
          <w:ilvl w:val="0"/>
          <w:numId w:val="4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Toplumsal farkındalığı artırmaya yönelik eğitim ve bilinçlendirme çalışmaları yaygınlaştırılmalıdır.</w:t>
      </w:r>
    </w:p>
    <w:p w14:paraId="1834C25A" w14:textId="77777777" w:rsidR="00DA0914" w:rsidRPr="00DA0914" w:rsidRDefault="00DA0914" w:rsidP="00DA0914">
      <w:pPr>
        <w:numPr>
          <w:ilvl w:val="0"/>
          <w:numId w:val="4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Engelli bireylerin sosyal, kültürel ve sportif yaşama tam ve etkin katılımını destekleyen uygulamalar güçlendirilmelidir.</w:t>
      </w:r>
    </w:p>
    <w:p w14:paraId="3B10C333" w14:textId="77777777" w:rsidR="00DA0914" w:rsidRPr="00DA0914" w:rsidRDefault="00DA0914" w:rsidP="00DA0914">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kern w:val="0"/>
          <w:lang w:eastAsia="tr-TR"/>
          <w14:ligatures w14:val="none"/>
        </w:rPr>
        <w:t xml:space="preserve">Özürlüler'03 Kongre, Sergi ve Sosyal Etkinlikleri; engellilik alanında çalışan kurumları, uzmanları, akademisyenleri, kamu temsilcilerini, sivil toplum kuruluşlarını ve engelli bireyleri ortak bir platformda buluşturarak bilgi paylaşımına, kurumlar arası iş birliğine ve toplumsal farkındalığın gelişmesine önemli katkılar sağlamıştır. Kongrede ortaya konulan </w:t>
      </w:r>
      <w:r w:rsidRPr="00DA0914">
        <w:rPr>
          <w:rFonts w:ascii="Source Sans Pro" w:eastAsia="Times New Roman" w:hAnsi="Source Sans Pro" w:cs="Times New Roman"/>
          <w:kern w:val="0"/>
          <w:lang w:eastAsia="tr-TR"/>
          <w14:ligatures w14:val="none"/>
        </w:rPr>
        <w:lastRenderedPageBreak/>
        <w:t>değerlendirme ve önerilerin; engelli haklarının güçlendirilmesine, erişilebilirlik uygulamalarının yaygınlaştırılmasına ve kapsayıcı sosyal politikaların geliştirilmesine katkı sunması temennisiyle kamuoyuna saygıyla sunulur.</w:t>
      </w:r>
    </w:p>
    <w:p w14:paraId="3F64E9E5" w14:textId="77777777" w:rsidR="00EF2B73" w:rsidRPr="00DA0914" w:rsidRDefault="00EF2B73" w:rsidP="00EF2B73">
      <w:pPr>
        <w:spacing w:before="100" w:beforeAutospacing="1" w:after="100" w:afterAutospacing="1" w:line="240" w:lineRule="auto"/>
        <w:rPr>
          <w:rFonts w:ascii="Source Sans Pro" w:eastAsia="Times New Roman" w:hAnsi="Source Sans Pro" w:cs="Times New Roman"/>
          <w:kern w:val="0"/>
          <w:lang w:eastAsia="tr-TR"/>
          <w14:ligatures w14:val="none"/>
        </w:rPr>
      </w:pPr>
      <w:r w:rsidRPr="00DA0914">
        <w:rPr>
          <w:rFonts w:ascii="Source Sans Pro" w:eastAsia="Times New Roman" w:hAnsi="Source Sans Pro" w:cs="Times New Roman"/>
          <w:b/>
          <w:bCs/>
          <w:kern w:val="0"/>
          <w:lang w:eastAsia="tr-TR"/>
          <w14:ligatures w14:val="none"/>
        </w:rPr>
        <w:t>8. EKLER</w:t>
      </w:r>
    </w:p>
    <w:p w14:paraId="485091AE" w14:textId="5A1C8CC8" w:rsidR="00C65BA1" w:rsidRPr="00DA0914" w:rsidRDefault="00EF2B73" w:rsidP="00EC3E8F">
      <w:pPr>
        <w:rPr>
          <w:rFonts w:ascii="Source Sans Pro" w:hAnsi="Source Sans Pro"/>
          <w:lang w:eastAsia="tr-TR"/>
        </w:rPr>
      </w:pPr>
      <w:r w:rsidRPr="00DA0914">
        <w:rPr>
          <w:rFonts w:ascii="Source Sans Pro" w:hAnsi="Source Sans Pro"/>
          <w:b/>
          <w:bCs/>
          <w:lang w:eastAsia="tr-TR"/>
        </w:rPr>
        <w:t>8.1.</w:t>
      </w:r>
      <w:r w:rsidRPr="00DA0914">
        <w:rPr>
          <w:rFonts w:ascii="Source Sans Pro" w:hAnsi="Source Sans Pro"/>
          <w:lang w:eastAsia="tr-TR"/>
        </w:rPr>
        <w:t xml:space="preserve"> </w:t>
      </w:r>
      <w:r w:rsidR="00715961" w:rsidRPr="00DA0914">
        <w:rPr>
          <w:rFonts w:ascii="Source Sans Pro" w:hAnsi="Source Sans Pro"/>
          <w:lang w:eastAsia="tr-TR"/>
        </w:rPr>
        <w:t xml:space="preserve">Oturumlarda </w:t>
      </w:r>
      <w:r w:rsidR="00960408" w:rsidRPr="00DA0914">
        <w:rPr>
          <w:rFonts w:ascii="Source Sans Pro" w:hAnsi="Source Sans Pro"/>
          <w:lang w:eastAsia="tr-TR"/>
        </w:rPr>
        <w:t xml:space="preserve">yer alan isimler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6"/>
        <w:gridCol w:w="2271"/>
        <w:gridCol w:w="2427"/>
        <w:gridCol w:w="3542"/>
      </w:tblGrid>
      <w:tr w:rsidR="00715961" w:rsidRPr="00DA0914" w14:paraId="465DDEB1"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D34AC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E8E57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İsim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B9293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Bölüm / Unvan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6F8C1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Kurum / Uzmanlık Alanı</w:t>
            </w:r>
          </w:p>
        </w:tc>
      </w:tr>
      <w:tr w:rsidR="00715961" w:rsidRPr="00DA0914" w14:paraId="3C2C5FF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34F6B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E93F6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Cihan Aksoy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31BDA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Fizik Tedavi Anabilim Dalı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45F09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İ.Ü. İstanbul Tıp Fakültesi </w:t>
            </w:r>
          </w:p>
        </w:tc>
      </w:tr>
      <w:tr w:rsidR="00715961" w:rsidRPr="00DA0914" w14:paraId="7869EA7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69A78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4B922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Yrd. Doç. Dr. Nilüfer Ülgener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327B9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Yönetim Kurulu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BB599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Özürlüler Vakfı </w:t>
            </w:r>
          </w:p>
        </w:tc>
      </w:tr>
      <w:tr w:rsidR="00715961" w:rsidRPr="00DA0914" w14:paraId="7F754DB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55094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5118F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Haim Ring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38B75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Rehabilitasyon Kürsüsü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DD7F9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Tel Aviv Üniversitesi (İsrail) </w:t>
            </w:r>
          </w:p>
        </w:tc>
      </w:tr>
      <w:tr w:rsidR="00715961" w:rsidRPr="00DA0914" w14:paraId="36C2A5F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32B78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B868D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Coşkun Özdemir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9C2C4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Başkan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5A42D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Kas Hastalıkları Derneği </w:t>
            </w:r>
          </w:p>
        </w:tc>
      </w:tr>
      <w:tr w:rsidR="00715961" w:rsidRPr="00DA0914" w14:paraId="7586088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65E49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FFA2B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Piraye Serdaroğlu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11235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Nöroloji Anabilim Dalı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86701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İ.Ü. İstanbul Tıp Fakültesi </w:t>
            </w:r>
          </w:p>
        </w:tc>
      </w:tr>
      <w:tr w:rsidR="00715961" w:rsidRPr="00DA0914" w14:paraId="3C12DBF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02006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D655D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Ysbrand Poortman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A824E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Başkan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9D495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European Platform Patients' Organisations (Hollanda) </w:t>
            </w:r>
          </w:p>
        </w:tc>
      </w:tr>
      <w:tr w:rsidR="00715961" w:rsidRPr="00DA0914" w14:paraId="668754F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8D019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82276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Kathy Mitchell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2DE9A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6908E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Healthy Science (İngiltere) </w:t>
            </w:r>
          </w:p>
        </w:tc>
      </w:tr>
      <w:tr w:rsidR="00715961" w:rsidRPr="00DA0914" w14:paraId="3FA1BAD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D379C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F365E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Zekiye Usal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9A8D4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Hemşire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2A44E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Sağlık Hizmetleri ve Rehabilitasyon Bakımı </w:t>
            </w:r>
          </w:p>
        </w:tc>
      </w:tr>
      <w:tr w:rsidR="00715961" w:rsidRPr="00DA0914" w14:paraId="2C81139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89A60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B3C8F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Nur Demir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3184D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Fizyoterapist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C1450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Fizik Tedavi ve Rehabilitasyon </w:t>
            </w:r>
          </w:p>
        </w:tc>
      </w:tr>
      <w:tr w:rsidR="00715961" w:rsidRPr="00DA0914" w14:paraId="39E1D90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D9C56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77AF3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Aksel Siva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89382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Nöroloji Anabilim Dalı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3D11D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İ.Ü. Cerrahpaşa Tıp Fakültesi </w:t>
            </w:r>
          </w:p>
        </w:tc>
      </w:tr>
      <w:tr w:rsidR="00715961" w:rsidRPr="00DA0914" w14:paraId="3542825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504B7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6C179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Uzm. Dr. Nevin Sütlaş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D1729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Uzman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24EA6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Bakırköy Ruh ve Sinir Hastalıkları Hastanesi </w:t>
            </w:r>
          </w:p>
        </w:tc>
      </w:tr>
      <w:tr w:rsidR="00715961" w:rsidRPr="00DA0914" w14:paraId="417C3CA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8FDBB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EBC7B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Marianne Seibert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5A0DC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Katılımcı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CF51A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People with MS (Almanya) </w:t>
            </w:r>
          </w:p>
        </w:tc>
      </w:tr>
      <w:tr w:rsidR="00715961" w:rsidRPr="00DA0914" w14:paraId="2CA2C57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2F915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E87FC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Claudia Strohmann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7A5A0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Katılımcı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DC472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People with MS (Almanya) </w:t>
            </w:r>
          </w:p>
        </w:tc>
      </w:tr>
      <w:tr w:rsidR="00715961" w:rsidRPr="00DA0914" w14:paraId="7739E26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7E2A5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lastRenderedPageBreak/>
              <w:t>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2B29B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Şela Yener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EC30B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Yönetim Kurulu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15B12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Türkiye MS Derneği </w:t>
            </w:r>
          </w:p>
        </w:tc>
      </w:tr>
      <w:tr w:rsidR="00715961" w:rsidRPr="00DA0914" w14:paraId="2588F5E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AEB2C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0E3D3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Selçuk Şoray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4F192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Üye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86055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Türkiye MS Derneği </w:t>
            </w:r>
          </w:p>
        </w:tc>
      </w:tr>
      <w:tr w:rsidR="00715961" w:rsidRPr="00DA0914" w14:paraId="244BC68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4DE05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A4C33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Ali Müfit Gürtuna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E1419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Belediye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9DEAF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İstanbul Büyükşehir Belediyesi </w:t>
            </w:r>
          </w:p>
        </w:tc>
      </w:tr>
      <w:tr w:rsidR="00715961" w:rsidRPr="00DA0914" w14:paraId="483AB3C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0CA0F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8898E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Tamer Karadağlı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5E6F9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Sanatçı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ECE5D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Kültür &amp; Sanat Sektörü Temsilcisi </w:t>
            </w:r>
          </w:p>
        </w:tc>
      </w:tr>
      <w:tr w:rsidR="00715961" w:rsidRPr="00DA0914" w14:paraId="608CFFE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100CD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C8B63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Birol Güven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036BB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Yazar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474E2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Medya, Senaryo ve Yapım Sektörü </w:t>
            </w:r>
          </w:p>
        </w:tc>
      </w:tr>
      <w:tr w:rsidR="00715961" w:rsidRPr="00DA0914" w14:paraId="19FF91C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416E4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303FD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Cihat Şener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0E98E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Eğitimci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0C1EA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Bağımsız Eğitim Danışmanı ve Yazar </w:t>
            </w:r>
          </w:p>
        </w:tc>
      </w:tr>
      <w:tr w:rsidR="00715961" w:rsidRPr="00DA0914" w14:paraId="30B8D6B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894FB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20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C4356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Dr. Yıldırım Aktuna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41E8D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Eski Bakan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8D7471" w14:textId="1C27F754"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49.Hükümet Sağlık Bakanı</w:t>
            </w:r>
          </w:p>
        </w:tc>
      </w:tr>
      <w:tr w:rsidR="00715961" w:rsidRPr="00DA0914" w14:paraId="774157C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11DEC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21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9C704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İclal Aydın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8B4008" w14:textId="1FC6CE68"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Gazeteci-Yazar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246B9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Medya ve Basın Sektörü Temsilcisi </w:t>
            </w:r>
          </w:p>
        </w:tc>
      </w:tr>
      <w:tr w:rsidR="00715961" w:rsidRPr="00DA0914" w14:paraId="34A646B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D13CC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22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1606F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Alper Kesriklioğlu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154B87" w14:textId="367B2831" w:rsidR="00715961" w:rsidRPr="00DA0914" w:rsidRDefault="00C7772A"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Avukat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FF5D2C" w14:textId="1A238F8A" w:rsidR="00715961" w:rsidRPr="00DA0914" w:rsidRDefault="00C7772A"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Özürlüler Vakfı Hukuk Danışmanı</w:t>
            </w:r>
          </w:p>
        </w:tc>
      </w:tr>
      <w:tr w:rsidR="00715961" w:rsidRPr="00DA0914" w14:paraId="3460EC7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F48DC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23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EF482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Dilek Sabancı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B009F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İş İnsanı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7AFDA2" w14:textId="366A46F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Sosyal Sorumluluk ve Sabancı Holding</w:t>
            </w:r>
          </w:p>
        </w:tc>
      </w:tr>
      <w:tr w:rsidR="00715961" w:rsidRPr="00DA0914" w14:paraId="59D3FC6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5C8F6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24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F6847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Doğan Sum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4584FA" w14:textId="71ADDF17" w:rsidR="00715961" w:rsidRPr="00DA0914" w:rsidRDefault="00C7772A"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Engelli Temsilcisi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0B554A" w14:textId="0FC63750" w:rsidR="00715961" w:rsidRPr="00DA0914" w:rsidRDefault="00C7772A"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Özürlüler Vakfı Meclis Üyesi</w:t>
            </w:r>
          </w:p>
        </w:tc>
      </w:tr>
      <w:tr w:rsidR="00715961" w:rsidRPr="00DA0914" w14:paraId="5388C95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87EE3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25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CB71A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Duygun Yarsuvat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D4D9A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Hukuk Fakültesi Dekanı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AFCE4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Galatasaray Üniversitesi </w:t>
            </w:r>
          </w:p>
        </w:tc>
      </w:tr>
      <w:tr w:rsidR="00715961" w:rsidRPr="00DA0914" w14:paraId="759EE4C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9FEE4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26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843EE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Berin Ergin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6E177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86C0C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İstanbul Üniversitesi Hukuk Fakültesi </w:t>
            </w:r>
          </w:p>
        </w:tc>
      </w:tr>
      <w:tr w:rsidR="00715961" w:rsidRPr="00DA0914" w14:paraId="7AF250B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BB15C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27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40818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Yrd. Doç. Dr. Nurşen Caniklioğlu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B64EC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İş ve Sosyal Güvenlik Hukuku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F99C6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Marmara Üniversitesi Hukuk Fakültesi </w:t>
            </w:r>
          </w:p>
        </w:tc>
      </w:tr>
      <w:tr w:rsidR="00715961" w:rsidRPr="00DA0914" w14:paraId="275DE81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1078B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28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F4E44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Av. Ahmet Emin Şahin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E5FD5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Avukat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34B70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Serbest Avukat / Engelli Hakları Hukuku </w:t>
            </w:r>
          </w:p>
        </w:tc>
      </w:tr>
      <w:tr w:rsidR="00715961" w:rsidRPr="00DA0914" w14:paraId="5322F33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9CEFA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lastRenderedPageBreak/>
              <w:t>29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A2AFD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Yrd. Doç. Dr. Hale Aksuna Ergenç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407A3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Gelişim Psikoloğu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9E334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Gelişim Psikolojisi ve Aile Terapisi </w:t>
            </w:r>
          </w:p>
        </w:tc>
      </w:tr>
      <w:tr w:rsidR="00715961" w:rsidRPr="00DA0914" w14:paraId="7D83C6F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D8F0B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30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98CDF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Cafer Çataloluk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21687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Uzman Psikolog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B0CBB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Psikolojik Danışmanlık ve Ruh Sağlığı </w:t>
            </w:r>
          </w:p>
        </w:tc>
      </w:tr>
      <w:tr w:rsidR="00715961" w:rsidRPr="00DA0914" w14:paraId="2E78483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75580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31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C01F6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İrem Bray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807D3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Uzman Psikolog / Aile Terapisti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51856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Klinik Psikoloji ve Aile Danışmanlığı </w:t>
            </w:r>
          </w:p>
        </w:tc>
      </w:tr>
      <w:tr w:rsidR="00715961" w:rsidRPr="00DA0914" w14:paraId="01C518D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783B5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32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89DAD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Nevin Eracar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9C45B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Klinik Psikolog / Eğitimci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2B436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Klinik Psikoloji, Psikoterapi ve Özel Eğitim </w:t>
            </w:r>
          </w:p>
        </w:tc>
      </w:tr>
      <w:tr w:rsidR="00715961" w:rsidRPr="00DA0914" w14:paraId="7DDF0DD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579F5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33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88AA4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Sedat Özkan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F8E57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Liyezon Psikiyatrisi Bölüm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88BD9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İ.Ü. İstanbul Tıp Fakültesi Psikiyatri </w:t>
            </w:r>
          </w:p>
        </w:tc>
      </w:tr>
      <w:tr w:rsidR="00715961" w:rsidRPr="00DA0914" w14:paraId="35172D8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23013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34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F19A0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Uzm. Dr. Nurşin Sarımurat Baydemir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AEE7A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Uzman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FA5EE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Çocuk Sağlığı ve Ailede Farklılıkla Yaşam Uzmanı </w:t>
            </w:r>
          </w:p>
        </w:tc>
      </w:tr>
      <w:tr w:rsidR="00715961" w:rsidRPr="00DA0914" w14:paraId="318BF7C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39EEE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35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8E03F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Nahit Motavallı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3B90A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28E95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Çocuk Psikiyatrisi ve Otizm Uzmanlığı </w:t>
            </w:r>
          </w:p>
        </w:tc>
      </w:tr>
      <w:tr w:rsidR="00715961" w:rsidRPr="00DA0914" w14:paraId="04CB523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ACA8D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36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D51D8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 Dr. Ahmet Zeki Şengil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D9FE4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Sağlık Daire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FD0C3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İstanbul Büyükşehir Belediyesi </w:t>
            </w:r>
          </w:p>
        </w:tc>
      </w:tr>
      <w:tr w:rsidR="00715961" w:rsidRPr="00DA0914" w14:paraId="662B18B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1D912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37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55323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Hasan Hüseyin Eker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75688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Proje Sorumlusu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374A5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Tıbbi/Sosyal Rehabilitasyon ve Proje Yönetimi </w:t>
            </w:r>
          </w:p>
        </w:tc>
      </w:tr>
      <w:tr w:rsidR="00715961" w:rsidRPr="00DA0914" w14:paraId="5D9D17A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60C22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38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064F6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Mehmet Çelik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21037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Uzman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8E353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Özürlülere Yapılan Sosyal ve Mali Yardımlar </w:t>
            </w:r>
          </w:p>
        </w:tc>
      </w:tr>
      <w:tr w:rsidR="00715961" w:rsidRPr="00DA0914" w14:paraId="5A7C121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A1989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39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66DB4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Ali Çak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F6FC2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Temsilci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3410F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İETT Toplu Taşıma Hizmetleri </w:t>
            </w:r>
          </w:p>
        </w:tc>
      </w:tr>
      <w:tr w:rsidR="00715961" w:rsidRPr="00DA0914" w14:paraId="08A199B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D01E2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40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21B7C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Ali Aydın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941F9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Sorumlu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8BC21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Fiziki Mekânların Adaptasyonu ve Altyapı </w:t>
            </w:r>
          </w:p>
        </w:tc>
      </w:tr>
      <w:tr w:rsidR="00715961" w:rsidRPr="00DA0914" w14:paraId="1361EAF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91CAA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41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18611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Leyla Ezgi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51122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Yönetim Kurulu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31825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Hasta ve Hasta Yakını Hakları Derneği (HAYAD) </w:t>
            </w:r>
          </w:p>
        </w:tc>
      </w:tr>
      <w:tr w:rsidR="00715961" w:rsidRPr="00DA0914" w14:paraId="3BB19FF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7F075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42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48EAF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Dr. Mustafa Sütlaş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6A200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5C804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Tıp Doktoru / Sağlık Hizmetleri ve Hasta Hakları </w:t>
            </w:r>
          </w:p>
        </w:tc>
      </w:tr>
      <w:tr w:rsidR="00715961" w:rsidRPr="00DA0914" w14:paraId="5A300AE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52E32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lastRenderedPageBreak/>
              <w:t>43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E23FB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Bahar Coşkun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B4224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Uzman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94F2B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Genel Sağlık Hizmetleri ve Kısıtlamalar Uzmanı </w:t>
            </w:r>
          </w:p>
        </w:tc>
      </w:tr>
      <w:tr w:rsidR="00715961" w:rsidRPr="00DA0914" w14:paraId="4C0745B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202C0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44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449FD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Av. Tunç Demircan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B3E80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Avukat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D900F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Serbest Avukat / Hasta Hakları Arama Yolları </w:t>
            </w:r>
          </w:p>
        </w:tc>
      </w:tr>
      <w:tr w:rsidR="00715961" w:rsidRPr="00DA0914" w14:paraId="10E9952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0A87F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45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0E428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Dr. Bülent Tokdemir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1B194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A653C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Tıp Doktoru / Değerlendirme Kriterleri ve Raporlar </w:t>
            </w:r>
          </w:p>
        </w:tc>
      </w:tr>
      <w:tr w:rsidR="00715961" w:rsidRPr="00DA0914" w14:paraId="31D2BBE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0AA23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46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FD537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İlknur Tanboğa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79086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Pedodonti Anabilim Dalı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43319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Marmara Üniversitesi Diş Hekimliği Fakültesi </w:t>
            </w:r>
          </w:p>
        </w:tc>
      </w:tr>
      <w:tr w:rsidR="00715961" w:rsidRPr="00DA0914" w14:paraId="7A3A68A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7FA0C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47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46CE0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Clive Schneider Friedman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5B9C9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Uzman Diş Hekimi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924A5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Engelli Bireylerde Davranış Yönlendirme Teknikleri (Kanada) </w:t>
            </w:r>
          </w:p>
        </w:tc>
      </w:tr>
      <w:tr w:rsidR="00715961" w:rsidRPr="00DA0914" w14:paraId="2BED3F9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CEEF3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48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BB211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Janet Griffiths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F2281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Diş Hekimi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F9743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Klinik Dışı Diş Treatment Yaklaşımları (Kanada) </w:t>
            </w:r>
          </w:p>
        </w:tc>
      </w:tr>
      <w:tr w:rsidR="00715961" w:rsidRPr="00DA0914" w14:paraId="0BE759C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AD98B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49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C9616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Steve Boyle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AB797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Uzman Terapist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5FFFD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Engelli Çocuklarda Oral Motor Disfonksiyonlar (İngiltere) </w:t>
            </w:r>
          </w:p>
        </w:tc>
      </w:tr>
      <w:tr w:rsidR="00715961" w:rsidRPr="00DA0914" w14:paraId="6C1E2B3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6C5D1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50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3B485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Dr. Dt. Timuçin Arı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53126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Diş Hekimi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F63A0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Engelli Bireylerde Güncel Diş Hekimliği Yaklaşımları </w:t>
            </w:r>
          </w:p>
        </w:tc>
      </w:tr>
      <w:tr w:rsidR="00715961" w:rsidRPr="00DA0914" w14:paraId="0E466DD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6CA7A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51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69C22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Ratip Kansu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4A73B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Yüksek Mimar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45FEA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Engelsiz Tasarım ve Ulaşılabilirlik Mimarisi </w:t>
            </w:r>
          </w:p>
        </w:tc>
      </w:tr>
      <w:tr w:rsidR="00715961" w:rsidRPr="00DA0914" w14:paraId="707585B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EF79D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52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21E63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Mehmet Tunbiş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891C1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07E8A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Endüstriyel Tasarım, Ergonomi ve Özürlü Etmeni </w:t>
            </w:r>
          </w:p>
        </w:tc>
      </w:tr>
      <w:tr w:rsidR="00715961" w:rsidRPr="00DA0914" w14:paraId="6573AD5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97B40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53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E1E51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Mete Ünügür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1E122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AA11A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Antropometrik ve Ergonomik Boyutlar Uzmanı </w:t>
            </w:r>
          </w:p>
        </w:tc>
      </w:tr>
      <w:tr w:rsidR="00715961" w:rsidRPr="00DA0914" w14:paraId="5B929D6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CF0BD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54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05703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Şükrü Sürmen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AF1AF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Yüksek Mimar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AB456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Ulaşılabilirlik ve Engelsiz Kent Tasarımı </w:t>
            </w:r>
          </w:p>
        </w:tc>
      </w:tr>
      <w:tr w:rsidR="00715961" w:rsidRPr="00DA0914" w14:paraId="1EE8285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ACF3C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55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10C2B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Fatih Pakdil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0B449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52573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Mimari Tasarım ve Engelsiz Tasarım Örnekleri </w:t>
            </w:r>
          </w:p>
        </w:tc>
      </w:tr>
      <w:tr w:rsidR="00715961" w:rsidRPr="00DA0914" w14:paraId="18A4BE5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60E2F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56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EF97C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 Dr. Ali Çiçek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9FD2F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Doçent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6E183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Özürlülere Yönelik Mobilya Tasarımı </w:t>
            </w:r>
          </w:p>
        </w:tc>
      </w:tr>
      <w:tr w:rsidR="00715961" w:rsidRPr="00DA0914" w14:paraId="3F49EDF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26015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lastRenderedPageBreak/>
              <w:t>57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0D5CB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Çağrı Doğan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AB901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Bilgi Grubu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C45DA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Koç Holding </w:t>
            </w:r>
          </w:p>
        </w:tc>
      </w:tr>
      <w:tr w:rsidR="00715961" w:rsidRPr="00DA0914" w14:paraId="42803AD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3BFBB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58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33AE0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Orhan Göksal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A7747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Temsilci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2BEF1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Digital Platform </w:t>
            </w:r>
          </w:p>
        </w:tc>
      </w:tr>
      <w:tr w:rsidR="00715961" w:rsidRPr="00DA0914" w14:paraId="4643FEC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5E431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59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4196C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Serdar Atmaca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42826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Temsilci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9153A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Siemens </w:t>
            </w:r>
          </w:p>
        </w:tc>
      </w:tr>
      <w:tr w:rsidR="00715961" w:rsidRPr="00DA0914" w14:paraId="057FD79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91AD2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60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AB6B2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Dr. Tolga Turgay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39CE4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AAFB8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Bilişim Teknolojileri ve Engelsiz Yazılım </w:t>
            </w:r>
          </w:p>
        </w:tc>
      </w:tr>
      <w:tr w:rsidR="00715961" w:rsidRPr="00DA0914" w14:paraId="035BFD4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7F61A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61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D1FF4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Murat Gülergül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3C6A0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Programcı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BC001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IBM </w:t>
            </w:r>
          </w:p>
        </w:tc>
      </w:tr>
      <w:tr w:rsidR="00715961" w:rsidRPr="00DA0914" w14:paraId="5AEC857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11142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62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3F7B0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Oğuz Çetinkale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5EB6F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9F221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Plastik, Rekonstrüktif ve Estetik Cerrahi </w:t>
            </w:r>
          </w:p>
        </w:tc>
      </w:tr>
      <w:tr w:rsidR="00715961" w:rsidRPr="00DA0914" w14:paraId="05F05E9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C99C7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63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83964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Dr. Oya Gümüştaş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2A26D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20232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Tıp Doktoru / Bası Yaraları Önleme ve Teşhis </w:t>
            </w:r>
          </w:p>
        </w:tc>
      </w:tr>
      <w:tr w:rsidR="00715961" w:rsidRPr="00DA0914" w14:paraId="4A20AE7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688F4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64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4D963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Hasibe Özkılıç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89C7A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Uzman Hemşire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BE1B0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Klinik Yara Bakımı, Tedavisi ve Takibi Uzmanı </w:t>
            </w:r>
          </w:p>
        </w:tc>
      </w:tr>
      <w:tr w:rsidR="00715961" w:rsidRPr="00DA0914" w14:paraId="005395D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D1146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65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083D6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Özlem Koç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27B88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Bakım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DE404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Bası Yaralarında Klinik Bakım Hemşireliği </w:t>
            </w:r>
          </w:p>
        </w:tc>
      </w:tr>
      <w:tr w:rsidR="00715961" w:rsidRPr="00DA0914" w14:paraId="18EE145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A7401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66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5302B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Deniz Çek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9CADA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BDD05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Plastik, Rekonstrüktif ve Estetik Cerrahi </w:t>
            </w:r>
          </w:p>
        </w:tc>
      </w:tr>
      <w:tr w:rsidR="00715961" w:rsidRPr="00DA0914" w14:paraId="2471D02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8FF25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67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5133D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 Dr. Hulki Forta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3FCF4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Nöroloji Kliniği Şefi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00816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Şişli Eğitim ve Araştırma Hastanesi </w:t>
            </w:r>
          </w:p>
        </w:tc>
      </w:tr>
      <w:tr w:rsidR="00715961" w:rsidRPr="00DA0914" w14:paraId="44C7B98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4B6E8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68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DB8B9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Gül Nurlu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868D8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Hemşire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EF2E1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Bağımsız Hareket Kısıtlılığında Hemşirelik Bakımı </w:t>
            </w:r>
          </w:p>
        </w:tc>
      </w:tr>
      <w:tr w:rsidR="00715961" w:rsidRPr="00DA0914" w14:paraId="4F46096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24C75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69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00D60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Perihan Aslan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20DBC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9C7BC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Engelli ve Kısıtlı Bireylerde Klinik Beslenme </w:t>
            </w:r>
          </w:p>
        </w:tc>
      </w:tr>
      <w:tr w:rsidR="00715961" w:rsidRPr="00DA0914" w14:paraId="13BE33D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E40C3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70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B5524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Muharrem Özkay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214AE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Fizyoterapist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4337B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Hareket Kısıtlılığında Klinik Fizyoterapi </w:t>
            </w:r>
          </w:p>
        </w:tc>
      </w:tr>
      <w:tr w:rsidR="00715961" w:rsidRPr="00DA0914" w14:paraId="4FC41E7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D875D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71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2D505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Bülent Çetinel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6FB28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21F51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Üroloji / Nörojen Mesane ve Mesane Sorunları </w:t>
            </w:r>
          </w:p>
        </w:tc>
      </w:tr>
      <w:tr w:rsidR="00715961" w:rsidRPr="00DA0914" w14:paraId="0F810EA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D0998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72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9EF75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Ercan Öngör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844F0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Göz Hastalıkları Anabilim Dalı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D97C4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İ.Ü. İstanbul Tıp Fakültesi </w:t>
            </w:r>
          </w:p>
        </w:tc>
      </w:tr>
      <w:tr w:rsidR="00715961" w:rsidRPr="00DA0914" w14:paraId="6478A4C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1CD1B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lastRenderedPageBreak/>
              <w:t>73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A7877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Op. Dr. Ayşe Turan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05D75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2249D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Göz Hastalıkları Uzmanı / Az Gören Çocukların Rehabilitasyonu </w:t>
            </w:r>
          </w:p>
        </w:tc>
      </w:tr>
      <w:tr w:rsidR="00715961" w:rsidRPr="00DA0914" w14:paraId="23DB8D2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55A1E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74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303B2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 Dr. Volkan Dayanır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5A687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Doçent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67600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Göz Hastalıkları Uzmanı / Az Gören Yetişkinlerin Rehabilitasyonu </w:t>
            </w:r>
          </w:p>
        </w:tc>
      </w:tr>
      <w:tr w:rsidR="00715961" w:rsidRPr="00DA0914" w14:paraId="1CEEE94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C2521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75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D3A55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 Dr. Tuba Tuncer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7B509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Doçent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CFF4C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Görme Engellilerin Eğitimi ve Öğretmen Yetiştirme </w:t>
            </w:r>
          </w:p>
        </w:tc>
      </w:tr>
      <w:tr w:rsidR="00715961" w:rsidRPr="00DA0914" w14:paraId="526F513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7871A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76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AE0A1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Op. Dr. Orhan Altıntaş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C5BAB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KBB Kliniği Şefi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98FEA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Haseki Eğitim ve Araştırma Hastanesi </w:t>
            </w:r>
          </w:p>
        </w:tc>
      </w:tr>
      <w:tr w:rsidR="00715961" w:rsidRPr="00DA0914" w14:paraId="509D175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8CB74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77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5FED0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Ümran Tüfekçioğlu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14A49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FA410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İşitme Özürlü Çocukların Eğitimi ve Gelişimi </w:t>
            </w:r>
          </w:p>
        </w:tc>
      </w:tr>
      <w:tr w:rsidR="00715961" w:rsidRPr="00DA0914" w14:paraId="0A41AFA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9512C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78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FD987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Uzm. Odyolog Mehmet Akşit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CF982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Odyolog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0BDD9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İşitme Cihazları ve Koklear İmplant (Biyonik Kulak) </w:t>
            </w:r>
          </w:p>
        </w:tc>
      </w:tr>
      <w:tr w:rsidR="00715961" w:rsidRPr="00DA0914" w14:paraId="31E8D92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FC1E1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79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1B275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Psk. Dr. Ayla Dönmez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C0AC9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Psikolog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A9E5F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Konuşma Bozuklukları ve Kekemelik Psikolojisi </w:t>
            </w:r>
          </w:p>
        </w:tc>
      </w:tr>
      <w:tr w:rsidR="00715961" w:rsidRPr="00DA0914" w14:paraId="2D435D3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E06B0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80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763FD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Şebnem Ünal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7CB8B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Ses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C7C7A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Doğru Ses Kullanımı ve Vokal Terapi </w:t>
            </w:r>
          </w:p>
        </w:tc>
      </w:tr>
      <w:tr w:rsidR="00715961" w:rsidRPr="00DA0914" w14:paraId="2DB1FB5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5AB62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81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0AED7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Nurcan Akat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445B9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Genel Yayın Yönetmeni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79E77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Akşam Gazetesi </w:t>
            </w:r>
          </w:p>
        </w:tc>
      </w:tr>
      <w:tr w:rsidR="00715961" w:rsidRPr="00DA0914" w14:paraId="78A80C3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038E5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82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78B51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Nilgün Gürses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C7F52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14525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Klinik Fizyoterapi ve Rehabilitasyon </w:t>
            </w:r>
          </w:p>
        </w:tc>
      </w:tr>
      <w:tr w:rsidR="00715961" w:rsidRPr="00DA0914" w14:paraId="4E102C6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E9FC7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83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88252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Yavuz Yakut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05DF3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506A7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Fizik Tedavi ve Rehabilitasyon / Ortez-Protez </w:t>
            </w:r>
          </w:p>
        </w:tc>
      </w:tr>
      <w:tr w:rsidR="00715961" w:rsidRPr="00DA0914" w14:paraId="49D45B2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83F32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84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13546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Ayşe Livanelioğlu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994F8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8CC7A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Pediatrik Rehabilitasyon ve Fizyoterapi </w:t>
            </w:r>
          </w:p>
        </w:tc>
      </w:tr>
      <w:tr w:rsidR="00715961" w:rsidRPr="00DA0914" w14:paraId="676C56B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BA19A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85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76C26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 Dr. Uğur Cavlak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0CE62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Doçent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E7106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Fizik Tedavi ve Nörolojik Rehabilitasyon </w:t>
            </w:r>
          </w:p>
        </w:tc>
      </w:tr>
      <w:tr w:rsidR="00715961" w:rsidRPr="00DA0914" w14:paraId="7BC655F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489A6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86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574F8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 Dr. Edibe Yakut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92FB8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Doçent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C781A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Fizik Tedavi ve Rehabilitasyon Uzmanlığı </w:t>
            </w:r>
          </w:p>
        </w:tc>
      </w:tr>
      <w:tr w:rsidR="00715961" w:rsidRPr="00DA0914" w14:paraId="0698257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DD8EB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lastRenderedPageBreak/>
              <w:t>87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B9118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Yrd. Doç. Dr. Yücel Yıldırım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E1EBA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Yardımcı Doçent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19D89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Fizik Tedavi ve Rehabilitasyon Akademisyeni </w:t>
            </w:r>
          </w:p>
        </w:tc>
      </w:tr>
      <w:tr w:rsidR="00715961" w:rsidRPr="00DA0914" w14:paraId="52542E4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E196F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88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68D0E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Yrd. Doç. Dr. Türkan Akbayrak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22111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Yardımcı Doçent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F698E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Kadın Sağlığı ve Klinik Fizyoterapi </w:t>
            </w:r>
          </w:p>
        </w:tc>
      </w:tr>
      <w:tr w:rsidR="00715961" w:rsidRPr="00DA0914" w14:paraId="4FDFFD9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8056A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89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88032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Yrd. Doç. Dr. Nuray Yozbatıran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ECDC0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Yardımcı Doçent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C1337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Nörorehabilitasyon ve Fizik Tedavi </w:t>
            </w:r>
          </w:p>
        </w:tc>
      </w:tr>
      <w:tr w:rsidR="00715961" w:rsidRPr="00DA0914" w14:paraId="0CB3EBF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0FC3B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90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D4697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Ayşe Karaduman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DE211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A75D5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Fizyoterapi / Teknolojik ve Ergonomik Yardımlar </w:t>
            </w:r>
          </w:p>
        </w:tc>
      </w:tr>
      <w:tr w:rsidR="00715961" w:rsidRPr="00DA0914" w14:paraId="5DF213D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6FCF5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91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7186C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 Dr. Kezban Yiğiter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4C0D1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Doçent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9FA10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Tekerlekli Sandalyeler ve Mobilizasyon Teknolojileri </w:t>
            </w:r>
          </w:p>
        </w:tc>
      </w:tr>
      <w:tr w:rsidR="00715961" w:rsidRPr="00DA0914" w14:paraId="0E266B6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EFE7B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92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990B5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Yrd. Doç. Dr. Kadriye Armutlu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548A0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Yardımcı Doçent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4019B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Nörolojik Hastalıklarda Yürüme Yardımcıları </w:t>
            </w:r>
          </w:p>
        </w:tc>
      </w:tr>
      <w:tr w:rsidR="00715961" w:rsidRPr="00DA0914" w14:paraId="21D0274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F3088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93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9C545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 Dr. Mine Uyanık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5CEB0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Doçent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B0EF1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Günlük Yaşam Aktivitelerinde Yardımcı Araçlar ve Ergonomi </w:t>
            </w:r>
          </w:p>
        </w:tc>
      </w:tr>
      <w:tr w:rsidR="00715961" w:rsidRPr="00DA0914" w14:paraId="530BBCE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7EDEC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94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353CE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 Dr. Tülin Düger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6F389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Doçent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DC148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Engelli Bireyler İçin Ev İçi Düzenlemeler ve Ergonomi </w:t>
            </w:r>
          </w:p>
        </w:tc>
      </w:tr>
      <w:tr w:rsidR="00715961" w:rsidRPr="00DA0914" w14:paraId="4D00130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59F50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95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19FFF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Dr. Fzt. Kılıçhan Bayar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7D41D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Doktor Fizyoterapist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543EF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Amputasyon ve Biyomekanik Protez Teknolojileri </w:t>
            </w:r>
          </w:p>
        </w:tc>
      </w:tr>
      <w:tr w:rsidR="00715961" w:rsidRPr="00DA0914" w14:paraId="29A866B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E694B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96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E4DC0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Dr. Fzt. Banu Bayar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DA737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Doktor Fizyoterapist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8CF53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Kas-İskelet Sistemi ve Klinik Ortez Yaklaşımları </w:t>
            </w:r>
          </w:p>
        </w:tc>
      </w:tr>
      <w:tr w:rsidR="00715961" w:rsidRPr="00DA0914" w14:paraId="3060F61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7A7B7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97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DF420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Pakize Geyran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F59A9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37FFE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Ruh Sağlığı / Travmanın Psikolojik ve Sosyal Boyutları </w:t>
            </w:r>
          </w:p>
        </w:tc>
      </w:tr>
      <w:tr w:rsidR="00715961" w:rsidRPr="00DA0914" w14:paraId="1D6E658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CEB56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98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1184A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 Dr. Mücahit Görgeç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1B1E3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Doçent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63D1A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Trafik Kazaları, Ortopedik Travmalar ve Özürlülük </w:t>
            </w:r>
          </w:p>
        </w:tc>
      </w:tr>
      <w:tr w:rsidR="00715961" w:rsidRPr="00DA0914" w14:paraId="2865C39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38F97B"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99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C7A19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Tbp. Kd. Albay Şükrü Gündüz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8E5F9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F5FFD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Savaş Cerrahisi, Harp Maluliyeti ve Travma Yönetimi </w:t>
            </w:r>
          </w:p>
        </w:tc>
      </w:tr>
      <w:tr w:rsidR="00715961" w:rsidRPr="00DA0914" w14:paraId="2C2F994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0D321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46E1E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İbrahim Elibal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558DC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Eğitmen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2CAE8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Görme Özürlülerde Bilgisayar Eğitimi ve Web Standartları </w:t>
            </w:r>
          </w:p>
        </w:tc>
      </w:tr>
      <w:tr w:rsidR="00715961" w:rsidRPr="00DA0914" w14:paraId="4894AF5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19045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lastRenderedPageBreak/>
              <w:t>101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C8C15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Sedat Türkeri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AD2B5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E-Kütüphane Sorumlusu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64D6E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Beyaz Bastondan Beyaz Klavyeye: E-Kütüphane Sistemleri </w:t>
            </w:r>
          </w:p>
        </w:tc>
      </w:tr>
      <w:tr w:rsidR="00715961" w:rsidRPr="00DA0914" w14:paraId="1234537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174D2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102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F7EC5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Mustafa Devrim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32CCA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Bilişim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E0FC1A"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Görme Özürlülerde Bilgisayar Donanımları ve İstihdam </w:t>
            </w:r>
          </w:p>
        </w:tc>
      </w:tr>
      <w:tr w:rsidR="00715961" w:rsidRPr="00DA0914" w14:paraId="03C4945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72531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103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EAA44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Aykut Engüçlü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ACE246"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Çalışma Grubu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71974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Türkiye Bilişim Derneği (TBD) Görme Engelliler Grubu </w:t>
            </w:r>
          </w:p>
        </w:tc>
      </w:tr>
      <w:tr w:rsidR="00715961" w:rsidRPr="00DA0914" w14:paraId="31AD3C2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7AE35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104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71048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Dr. M. Selim Kesriklioğlu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C7B38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3EAE30"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Tıp Doktoru / Kronik Hastalıklar ve Magnetoterapi </w:t>
            </w:r>
          </w:p>
        </w:tc>
      </w:tr>
      <w:tr w:rsidR="00715961" w:rsidRPr="00DA0914" w14:paraId="40C9C22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EA9B4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105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53180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Şafak Güngör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CEAC3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B0F59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Klinik Tedaviler ve Magnetoterapi Uygulamaları </w:t>
            </w:r>
          </w:p>
        </w:tc>
      </w:tr>
      <w:tr w:rsidR="00715961" w:rsidRPr="00DA0914" w14:paraId="1394147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2AED8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106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E7EC5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R. Kürşad Özdemir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63000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Fizik Tedavi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04E36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Fiziksel Tıp ve Magnetoterapi Yöntemleri </w:t>
            </w:r>
          </w:p>
        </w:tc>
      </w:tr>
      <w:tr w:rsidR="00715961" w:rsidRPr="00DA0914" w14:paraId="2E2921C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E13E3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107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1BC368"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 Dr. Nazmi Bilir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242BF1"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Profesör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B6C17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Halk Sağlığı / Sigara Bağımlılığı ve Koruyucu Hekimlik </w:t>
            </w:r>
          </w:p>
        </w:tc>
      </w:tr>
      <w:tr w:rsidR="00715961" w:rsidRPr="00DA0914" w14:paraId="4162C1C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020C5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108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A023C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Dr. Murat Kıyık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8A19F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12A57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Göğüs Hastalıkları / Sigara ve Akciğer Sağlığı </w:t>
            </w:r>
          </w:p>
        </w:tc>
      </w:tr>
      <w:tr w:rsidR="00715961" w:rsidRPr="00DA0914" w14:paraId="7534F99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B12A0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109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A5A7CF"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Op. Dr. Kazım Beşirli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23673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3ACF72"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Kalp ve Damar Cerrahisi / Sigara ve Damar Patolojileri </w:t>
            </w:r>
          </w:p>
        </w:tc>
      </w:tr>
      <w:tr w:rsidR="00715961" w:rsidRPr="00DA0914" w14:paraId="2046E43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570F8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FAD45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Psk. Dr. Esra İlem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B170A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Psikolog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3B054C"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Bağımlılık Psikolojisi ve Sigara Bırakma Treatmanları </w:t>
            </w:r>
          </w:p>
        </w:tc>
      </w:tr>
      <w:tr w:rsidR="00715961" w:rsidRPr="00DA0914" w14:paraId="719F623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ACEC63"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F581D5"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 Dr. Ali Seyyar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82A97D"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Doçent Doktor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ACE37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Özürlülerin İstihdamı ve Koruyucu İstihdam Modelleri </w:t>
            </w:r>
          </w:p>
        </w:tc>
      </w:tr>
      <w:tr w:rsidR="00715961" w:rsidRPr="00DA0914" w14:paraId="7BF399D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888A5E"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b/>
                <w:bCs/>
                <w:kern w:val="0"/>
                <w:lang w:eastAsia="tr-TR"/>
                <w14:ligatures w14:val="none"/>
              </w:rPr>
              <w:t>112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30E149"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Gökçen Yücel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3F7CA4"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Uzman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9D9897" w14:textId="77777777" w:rsidR="00715961" w:rsidRPr="00DA0914" w:rsidRDefault="00715961" w:rsidP="00715961">
            <w:pPr>
              <w:spacing w:after="0" w:line="240" w:lineRule="auto"/>
              <w:rPr>
                <w:rFonts w:ascii="Source Sans Pro" w:eastAsia="Times New Roman" w:hAnsi="Source Sans Pro" w:cs="Arial"/>
                <w:kern w:val="0"/>
                <w:lang w:eastAsia="tr-TR"/>
                <w14:ligatures w14:val="none"/>
              </w:rPr>
            </w:pPr>
            <w:r w:rsidRPr="00DA0914">
              <w:rPr>
                <w:rFonts w:ascii="Source Sans Pro" w:eastAsia="Times New Roman" w:hAnsi="Source Sans Pro" w:cs="Arial"/>
                <w:kern w:val="0"/>
                <w:lang w:eastAsia="tr-TR"/>
                <w14:ligatures w14:val="none"/>
              </w:rPr>
              <w:t xml:space="preserve">Çevre Mühendisliği / Engelsiz ve Kaliteli Çevre Standartları </w:t>
            </w:r>
          </w:p>
        </w:tc>
      </w:tr>
    </w:tbl>
    <w:p w14:paraId="572AC6FF" w14:textId="77777777" w:rsidR="00715961" w:rsidRPr="00DA0914" w:rsidRDefault="00715961" w:rsidP="00EC3E8F">
      <w:pPr>
        <w:rPr>
          <w:rFonts w:ascii="Source Sans Pro" w:hAnsi="Source Sans Pro"/>
          <w:lang w:eastAsia="tr-TR"/>
        </w:rPr>
      </w:pPr>
    </w:p>
    <w:p w14:paraId="62E28FFD" w14:textId="77777777" w:rsidR="00EF2B73" w:rsidRDefault="00EF2B73" w:rsidP="00EF2B73">
      <w:pPr>
        <w:rPr>
          <w:rFonts w:ascii="Source Sans Pro" w:hAnsi="Source Sans Pro"/>
          <w:lang w:eastAsia="tr-TR"/>
        </w:rPr>
      </w:pPr>
      <w:r w:rsidRPr="00DA0914">
        <w:rPr>
          <w:rFonts w:ascii="Source Sans Pro" w:hAnsi="Source Sans Pro"/>
          <w:b/>
          <w:bCs/>
          <w:lang w:eastAsia="tr-TR"/>
        </w:rPr>
        <w:t>8.2.</w:t>
      </w:r>
      <w:r w:rsidRPr="00DA0914">
        <w:rPr>
          <w:rFonts w:ascii="Source Sans Pro" w:hAnsi="Source Sans Pro"/>
          <w:lang w:eastAsia="tr-TR"/>
        </w:rPr>
        <w:t xml:space="preserve"> Görsel Dokümantasyon </w:t>
      </w:r>
    </w:p>
    <w:p w14:paraId="16756A76" w14:textId="77777777" w:rsidR="006E4E8C" w:rsidRDefault="006E4E8C" w:rsidP="00EF2B73">
      <w:pPr>
        <w:rPr>
          <w:rFonts w:ascii="Source Sans Pro" w:hAnsi="Source Sans Pro"/>
          <w:lang w:eastAsia="tr-TR"/>
        </w:rPr>
      </w:pPr>
    </w:p>
    <w:p w14:paraId="60CB5980" w14:textId="77777777" w:rsidR="006E4E8C" w:rsidRPr="00DA0914" w:rsidRDefault="006E4E8C" w:rsidP="00EF2B73">
      <w:pPr>
        <w:rPr>
          <w:rFonts w:ascii="Source Sans Pro" w:hAnsi="Source Sans Pro"/>
          <w:lang w:eastAsia="tr-TR"/>
        </w:rPr>
      </w:pPr>
    </w:p>
    <w:p w14:paraId="0A44865F" w14:textId="47B6F6A6" w:rsidR="006E4E8C" w:rsidRPr="006E4E8C" w:rsidRDefault="00042DAE" w:rsidP="00042DAE">
      <w:pPr>
        <w:spacing w:before="100" w:beforeAutospacing="1" w:after="100" w:afterAutospacing="1" w:line="240" w:lineRule="auto"/>
        <w:outlineLvl w:val="2"/>
        <w:rPr>
          <w:rFonts w:ascii="Source Sans Pro" w:eastAsia="Times New Roman" w:hAnsi="Source Sans Pro" w:cs="Times New Roman"/>
          <w:kern w:val="0"/>
          <w:lang w:eastAsia="tr-TR"/>
          <w14:ligatures w14:val="none"/>
        </w:rPr>
      </w:pPr>
      <w:r w:rsidRPr="006E4E8C">
        <w:rPr>
          <w:rFonts w:ascii="Source Sans Pro" w:eastAsia="Times New Roman" w:hAnsi="Source Sans Pro" w:cs="Times New Roman"/>
          <w:b/>
          <w:bCs/>
          <w:kern w:val="0"/>
          <w:lang w:eastAsia="tr-TR"/>
          <w14:ligatures w14:val="none"/>
        </w:rPr>
        <w:lastRenderedPageBreak/>
        <w:t>8.3.</w:t>
      </w:r>
      <w:r w:rsidRPr="006E4E8C">
        <w:rPr>
          <w:rFonts w:ascii="Source Sans Pro" w:eastAsia="Times New Roman" w:hAnsi="Source Sans Pro" w:cs="Times New Roman"/>
          <w:kern w:val="0"/>
          <w:lang w:eastAsia="tr-TR"/>
          <w14:ligatures w14:val="none"/>
        </w:rPr>
        <w:t xml:space="preserve"> Destek Veren Kuruluşlar</w:t>
      </w:r>
    </w:p>
    <w:p w14:paraId="59C39D67" w14:textId="77777777" w:rsidR="00042DAE" w:rsidRPr="00042DAE" w:rsidRDefault="00042DAE" w:rsidP="00042DAE">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042DAE">
        <w:rPr>
          <w:rFonts w:ascii="Source Sans Pro" w:eastAsia="Times New Roman" w:hAnsi="Source Sans Pro" w:cs="Times New Roman"/>
          <w:b/>
          <w:bCs/>
          <w:kern w:val="0"/>
          <w:lang w:eastAsia="tr-TR"/>
          <w14:ligatures w14:val="none"/>
        </w:rPr>
        <w:t>Sergi Alanında Yer Alan Sivil Toplum Kuruluşları</w:t>
      </w:r>
    </w:p>
    <w:p w14:paraId="407A6CEF"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Altı Nokta Körler Derneği </w:t>
      </w:r>
    </w:p>
    <w:p w14:paraId="33B1D19C"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Altı Nokta Körler Vakfı ve Rehabilitasyon Merkezi </w:t>
      </w:r>
    </w:p>
    <w:p w14:paraId="47C31DC5"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Arama Kurtarma Derneği (AKUT) </w:t>
      </w:r>
    </w:p>
    <w:p w14:paraId="2359EF13"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Bedensel Engellileri Güçlendirme Vakfı </w:t>
      </w:r>
    </w:p>
    <w:p w14:paraId="4C3583F1"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Cüzzamla Savaş Vakfı </w:t>
      </w:r>
    </w:p>
    <w:p w14:paraId="3C139ECD"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Özel Eğitime Muhtaç Çocuklara Yardım Derneği (ERAM) </w:t>
      </w:r>
    </w:p>
    <w:p w14:paraId="57BFE7AD"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Görmezleri Himaye Derneği </w:t>
      </w:r>
    </w:p>
    <w:p w14:paraId="7827C371"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Göz Nurunu Koruma Vakfı </w:t>
      </w:r>
    </w:p>
    <w:p w14:paraId="2881BFF6"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Hasta ve Hasta Yakını Hakları Derneği (HAYAD) </w:t>
      </w:r>
    </w:p>
    <w:p w14:paraId="14AE083A"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İstanbul Zihinsel Engelliler için Eğitim ve Dayanışma Vakfı (İZEV) </w:t>
      </w:r>
    </w:p>
    <w:p w14:paraId="737E53F6"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Rett Sendromluları Derneği </w:t>
      </w:r>
    </w:p>
    <w:p w14:paraId="5067FBBA"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Türkiye Engelliler Ağız ve Diş Sağlığı Derneği (TEAD) </w:t>
      </w:r>
    </w:p>
    <w:p w14:paraId="4030F60C"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Türkiye Fizyoterapistler Derneği </w:t>
      </w:r>
    </w:p>
    <w:p w14:paraId="315BFE48"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Türk Hemofili Derneği </w:t>
      </w:r>
    </w:p>
    <w:p w14:paraId="3136D46B"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Türkiye Kas Hastalıkları Derneği </w:t>
      </w:r>
    </w:p>
    <w:p w14:paraId="1F7FD28F"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Türkiye MS Derneği </w:t>
      </w:r>
    </w:p>
    <w:p w14:paraId="05BD6895"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Türk Psikologlar Derneği </w:t>
      </w:r>
    </w:p>
    <w:p w14:paraId="4E61CB2F"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Türkiye Spastik Çocuklar Vakfı </w:t>
      </w:r>
    </w:p>
    <w:p w14:paraId="18BCA69D"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Tüketiciler Birliği </w:t>
      </w:r>
    </w:p>
    <w:p w14:paraId="18509507" w14:textId="77777777" w:rsidR="00042DAE" w:rsidRPr="00042DAE" w:rsidRDefault="00042DAE" w:rsidP="00042DAE">
      <w:pPr>
        <w:numPr>
          <w:ilvl w:val="0"/>
          <w:numId w:val="4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Tohum Otizm Türkiye Erken Tanı ve Eğitim Vakfı </w:t>
      </w:r>
    </w:p>
    <w:p w14:paraId="6671E5AA" w14:textId="77777777" w:rsidR="00042DAE" w:rsidRPr="00042DAE" w:rsidRDefault="00042DAE" w:rsidP="00042DAE">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042DAE">
        <w:rPr>
          <w:rFonts w:ascii="Source Sans Pro" w:eastAsia="Times New Roman" w:hAnsi="Source Sans Pro" w:cs="Times New Roman"/>
          <w:b/>
          <w:bCs/>
          <w:kern w:val="0"/>
          <w:lang w:eastAsia="tr-TR"/>
          <w14:ligatures w14:val="none"/>
        </w:rPr>
        <w:t>Sergi Alanında Yer Alan Kamu Kurumları ve Kuruluşlar</w:t>
      </w:r>
    </w:p>
    <w:p w14:paraId="3A848678" w14:textId="77777777" w:rsidR="00042DAE" w:rsidRPr="00042DAE" w:rsidRDefault="00042DAE" w:rsidP="00042DAE">
      <w:pPr>
        <w:numPr>
          <w:ilvl w:val="0"/>
          <w:numId w:val="4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İstanbul Büyükşehir Belediyesi </w:t>
      </w:r>
    </w:p>
    <w:p w14:paraId="09279006" w14:textId="77777777" w:rsidR="00042DAE" w:rsidRPr="00042DAE" w:rsidRDefault="00042DAE" w:rsidP="00042DAE">
      <w:pPr>
        <w:numPr>
          <w:ilvl w:val="0"/>
          <w:numId w:val="4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Hacettepe Üniversitesi Fizik Tedavi ve Rehabilitasyon Yüksekokulu </w:t>
      </w:r>
    </w:p>
    <w:p w14:paraId="4DCCF545" w14:textId="77777777" w:rsidR="00042DAE" w:rsidRPr="00042DAE" w:rsidRDefault="00042DAE" w:rsidP="00042DAE">
      <w:pPr>
        <w:numPr>
          <w:ilvl w:val="0"/>
          <w:numId w:val="4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Almanya Hamm Belediyesi </w:t>
      </w:r>
    </w:p>
    <w:p w14:paraId="4AEA2FA8" w14:textId="77777777" w:rsidR="00042DAE" w:rsidRPr="00042DAE" w:rsidRDefault="00042DAE" w:rsidP="00042DAE">
      <w:pPr>
        <w:numPr>
          <w:ilvl w:val="0"/>
          <w:numId w:val="4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Zeytinburnu Zihinsel Özürlü Çocuklar Bakım ve Rehabilitasyon Merkezi </w:t>
      </w:r>
    </w:p>
    <w:p w14:paraId="153326D6" w14:textId="77777777" w:rsidR="00042DAE" w:rsidRPr="00042DAE" w:rsidRDefault="00042DAE" w:rsidP="00042DAE">
      <w:pPr>
        <w:numPr>
          <w:ilvl w:val="0"/>
          <w:numId w:val="4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İzmit Büyükşehir Belediyesi </w:t>
      </w:r>
    </w:p>
    <w:p w14:paraId="66659B4F" w14:textId="77777777" w:rsidR="00042DAE" w:rsidRPr="00042DAE" w:rsidRDefault="00042DAE" w:rsidP="00042DAE">
      <w:pPr>
        <w:numPr>
          <w:ilvl w:val="0"/>
          <w:numId w:val="4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Türkiye İzcilik Federasyonu </w:t>
      </w:r>
    </w:p>
    <w:p w14:paraId="63040F0C" w14:textId="77777777" w:rsidR="00042DAE" w:rsidRPr="00042DAE" w:rsidRDefault="00042DAE" w:rsidP="00042DAE">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042DAE">
        <w:rPr>
          <w:rFonts w:ascii="Source Sans Pro" w:eastAsia="Times New Roman" w:hAnsi="Source Sans Pro" w:cs="Times New Roman"/>
          <w:b/>
          <w:bCs/>
          <w:kern w:val="0"/>
          <w:lang w:eastAsia="tr-TR"/>
          <w14:ligatures w14:val="none"/>
        </w:rPr>
        <w:t>Sergi Alanında Yer Alan Firmalar</w:t>
      </w:r>
    </w:p>
    <w:p w14:paraId="2DC22809"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Atamar Tıp Malzemeleri </w:t>
      </w:r>
    </w:p>
    <w:p w14:paraId="0C86B199"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Bilkom (Koç Grubu) </w:t>
      </w:r>
    </w:p>
    <w:p w14:paraId="2657E345"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BV Label Dış Ticaret Ltd. Şti. </w:t>
      </w:r>
    </w:p>
    <w:p w14:paraId="14B699BF"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Destek Rehabilitasyon Teknoloji Ltd. Şti. </w:t>
      </w:r>
    </w:p>
    <w:p w14:paraId="3C34F965"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Dokuz Ekim Gümrük Müşavirliği </w:t>
      </w:r>
    </w:p>
    <w:p w14:paraId="57507CB2"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Eczacıbaşı VitrA </w:t>
      </w:r>
    </w:p>
    <w:p w14:paraId="45CC8CCF"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Elektromediks Ltd. Şti. </w:t>
      </w:r>
    </w:p>
    <w:p w14:paraId="5342BA5D"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Hakerman </w:t>
      </w:r>
    </w:p>
    <w:p w14:paraId="41F46178"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HP (Hewlett Packard) </w:t>
      </w:r>
    </w:p>
    <w:p w14:paraId="574C10B5"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İzmir Ortopedi </w:t>
      </w:r>
    </w:p>
    <w:p w14:paraId="1C29E0F9"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lastRenderedPageBreak/>
        <w:t xml:space="preserve">Libor Medikal </w:t>
      </w:r>
    </w:p>
    <w:p w14:paraId="0DA8758B"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Microsoft </w:t>
      </w:r>
    </w:p>
    <w:p w14:paraId="12B21B1C"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Mobilsoft </w:t>
      </w:r>
    </w:p>
    <w:p w14:paraId="55C6AAD5"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SK Med </w:t>
      </w:r>
    </w:p>
    <w:p w14:paraId="419486EB" w14:textId="77777777" w:rsidR="00042DAE" w:rsidRPr="00042DAE" w:rsidRDefault="00042DAE" w:rsidP="00042DAE">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 xml:space="preserve">Rehab Center </w:t>
      </w:r>
    </w:p>
    <w:p w14:paraId="2E956D5D" w14:textId="1EF0A6BD" w:rsidR="00042DAE" w:rsidRPr="00850FA8" w:rsidRDefault="00042DAE" w:rsidP="00EF2B73">
      <w:pPr>
        <w:numPr>
          <w:ilvl w:val="0"/>
          <w:numId w:val="4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042DAE">
        <w:rPr>
          <w:rFonts w:ascii="Source Sans Pro" w:eastAsia="Times New Roman" w:hAnsi="Source Sans Pro" w:cs="Times New Roman"/>
          <w:kern w:val="0"/>
          <w:lang w:eastAsia="tr-TR"/>
          <w14:ligatures w14:val="none"/>
        </w:rPr>
        <w:t>US Medikal</w:t>
      </w:r>
    </w:p>
    <w:p w14:paraId="2120D179" w14:textId="77777777" w:rsidR="00EF2B73" w:rsidRPr="00DA0914" w:rsidRDefault="00EF2B73" w:rsidP="00EF2B73">
      <w:pPr>
        <w:rPr>
          <w:rFonts w:ascii="Source Sans Pro" w:hAnsi="Source Sans Pro"/>
          <w:lang w:eastAsia="tr-TR"/>
        </w:rPr>
      </w:pPr>
      <w:r w:rsidRPr="00DA0914">
        <w:rPr>
          <w:rFonts w:ascii="Source Sans Pro" w:hAnsi="Source Sans Pro"/>
          <w:b/>
          <w:bCs/>
          <w:lang w:eastAsia="tr-TR"/>
        </w:rPr>
        <w:t>8.4.</w:t>
      </w:r>
      <w:r w:rsidRPr="00DA0914">
        <w:rPr>
          <w:rFonts w:ascii="Source Sans Pro" w:hAnsi="Source Sans Pro"/>
          <w:lang w:eastAsia="tr-TR"/>
        </w:rPr>
        <w:t xml:space="preserve"> Basın Yansımaları </w:t>
      </w:r>
    </w:p>
    <w:p w14:paraId="0310C73B" w14:textId="3420C027" w:rsidR="00EF2B73" w:rsidRPr="00DA0914" w:rsidRDefault="00EF2B73" w:rsidP="00EF2B73">
      <w:pPr>
        <w:rPr>
          <w:rFonts w:ascii="Source Sans Pro" w:hAnsi="Source Sans Pro"/>
          <w:lang w:eastAsia="tr-TR"/>
        </w:rPr>
      </w:pPr>
      <w:r w:rsidRPr="00DA0914">
        <w:rPr>
          <w:rFonts w:ascii="Source Sans Pro" w:hAnsi="Source Sans Pro"/>
          <w:b/>
          <w:bCs/>
          <w:lang w:eastAsia="tr-TR"/>
        </w:rPr>
        <w:t>8.5.</w:t>
      </w:r>
      <w:r w:rsidRPr="00DA0914">
        <w:rPr>
          <w:rFonts w:ascii="Source Sans Pro" w:hAnsi="Source Sans Pro"/>
          <w:lang w:eastAsia="tr-TR"/>
        </w:rPr>
        <w:t xml:space="preserve"> Fotoğraf</w:t>
      </w:r>
      <w:r w:rsidR="008E2DE7" w:rsidRPr="00DA0914">
        <w:rPr>
          <w:rFonts w:ascii="Source Sans Pro" w:hAnsi="Source Sans Pro"/>
          <w:lang w:eastAsia="tr-TR"/>
        </w:rPr>
        <w:t>lar</w:t>
      </w:r>
    </w:p>
    <w:p w14:paraId="5873829F" w14:textId="4F9359A3" w:rsidR="00CF3630" w:rsidRPr="001E45CD" w:rsidRDefault="00CF3630" w:rsidP="00EF2B73">
      <w:pPr>
        <w:rPr>
          <w:rFonts w:ascii="Source Sans Pro" w:hAnsi="Source Sans Pro"/>
          <w:b/>
          <w:bCs/>
        </w:rPr>
      </w:pPr>
    </w:p>
    <w:sectPr w:rsidR="00CF3630" w:rsidRPr="001E45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37A"/>
    <w:multiLevelType w:val="multilevel"/>
    <w:tmpl w:val="7EA4F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00B33"/>
    <w:multiLevelType w:val="multilevel"/>
    <w:tmpl w:val="CD6E9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94369"/>
    <w:multiLevelType w:val="multilevel"/>
    <w:tmpl w:val="9BCE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938FF"/>
    <w:multiLevelType w:val="multilevel"/>
    <w:tmpl w:val="A0FC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2795B"/>
    <w:multiLevelType w:val="multilevel"/>
    <w:tmpl w:val="C036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C25FA"/>
    <w:multiLevelType w:val="multilevel"/>
    <w:tmpl w:val="2A821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176E02"/>
    <w:multiLevelType w:val="multilevel"/>
    <w:tmpl w:val="1F5C5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8263DA"/>
    <w:multiLevelType w:val="multilevel"/>
    <w:tmpl w:val="E070D0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2C08F4"/>
    <w:multiLevelType w:val="multilevel"/>
    <w:tmpl w:val="726035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372DF1"/>
    <w:multiLevelType w:val="multilevel"/>
    <w:tmpl w:val="7AE66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0A03B4"/>
    <w:multiLevelType w:val="multilevel"/>
    <w:tmpl w:val="7B5CD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B90DC6"/>
    <w:multiLevelType w:val="multilevel"/>
    <w:tmpl w:val="41361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8C26F8"/>
    <w:multiLevelType w:val="multilevel"/>
    <w:tmpl w:val="6A8A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C42EF9"/>
    <w:multiLevelType w:val="multilevel"/>
    <w:tmpl w:val="7E00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303A51"/>
    <w:multiLevelType w:val="multilevel"/>
    <w:tmpl w:val="C540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3E70BD"/>
    <w:multiLevelType w:val="multilevel"/>
    <w:tmpl w:val="ACC6CDB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B96843"/>
    <w:multiLevelType w:val="multilevel"/>
    <w:tmpl w:val="4EA81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5A44ED"/>
    <w:multiLevelType w:val="multilevel"/>
    <w:tmpl w:val="DD4E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543241"/>
    <w:multiLevelType w:val="multilevel"/>
    <w:tmpl w:val="40845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F274D9"/>
    <w:multiLevelType w:val="multilevel"/>
    <w:tmpl w:val="14428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0F4A4E"/>
    <w:multiLevelType w:val="multilevel"/>
    <w:tmpl w:val="ABDC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527D0A"/>
    <w:multiLevelType w:val="multilevel"/>
    <w:tmpl w:val="8AC0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F520B2"/>
    <w:multiLevelType w:val="multilevel"/>
    <w:tmpl w:val="0232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FD46D5"/>
    <w:multiLevelType w:val="multilevel"/>
    <w:tmpl w:val="2C922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2260EB"/>
    <w:multiLevelType w:val="multilevel"/>
    <w:tmpl w:val="C9C41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6C6389"/>
    <w:multiLevelType w:val="multilevel"/>
    <w:tmpl w:val="738C3F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383BA4"/>
    <w:multiLevelType w:val="multilevel"/>
    <w:tmpl w:val="9750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3968CF"/>
    <w:multiLevelType w:val="multilevel"/>
    <w:tmpl w:val="57D61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435212"/>
    <w:multiLevelType w:val="multilevel"/>
    <w:tmpl w:val="93583A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8633150"/>
    <w:multiLevelType w:val="multilevel"/>
    <w:tmpl w:val="0A7C8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300091"/>
    <w:multiLevelType w:val="multilevel"/>
    <w:tmpl w:val="D744C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E81F31"/>
    <w:multiLevelType w:val="multilevel"/>
    <w:tmpl w:val="8A123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2336D0"/>
    <w:multiLevelType w:val="multilevel"/>
    <w:tmpl w:val="FB660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D21E31"/>
    <w:multiLevelType w:val="multilevel"/>
    <w:tmpl w:val="F0AEE3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6107BBB"/>
    <w:multiLevelType w:val="multilevel"/>
    <w:tmpl w:val="F546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BB6E24"/>
    <w:multiLevelType w:val="multilevel"/>
    <w:tmpl w:val="4FC82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2F60AE"/>
    <w:multiLevelType w:val="multilevel"/>
    <w:tmpl w:val="740C8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981268"/>
    <w:multiLevelType w:val="multilevel"/>
    <w:tmpl w:val="A880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817A66"/>
    <w:multiLevelType w:val="multilevel"/>
    <w:tmpl w:val="EACE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9A2567"/>
    <w:multiLevelType w:val="multilevel"/>
    <w:tmpl w:val="3A10DF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372F05"/>
    <w:multiLevelType w:val="multilevel"/>
    <w:tmpl w:val="1AEA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53363B"/>
    <w:multiLevelType w:val="multilevel"/>
    <w:tmpl w:val="70D66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D2828"/>
    <w:multiLevelType w:val="multilevel"/>
    <w:tmpl w:val="6DF4A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5342995"/>
    <w:multiLevelType w:val="multilevel"/>
    <w:tmpl w:val="EDD45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55374B"/>
    <w:multiLevelType w:val="multilevel"/>
    <w:tmpl w:val="FE968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9F6487"/>
    <w:multiLevelType w:val="multilevel"/>
    <w:tmpl w:val="A262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8316264">
    <w:abstractNumId w:val="16"/>
  </w:num>
  <w:num w:numId="2" w16cid:durableId="11693343">
    <w:abstractNumId w:val="6"/>
  </w:num>
  <w:num w:numId="3" w16cid:durableId="410153251">
    <w:abstractNumId w:val="4"/>
  </w:num>
  <w:num w:numId="4" w16cid:durableId="1327516742">
    <w:abstractNumId w:val="12"/>
  </w:num>
  <w:num w:numId="5" w16cid:durableId="1123965652">
    <w:abstractNumId w:val="32"/>
  </w:num>
  <w:num w:numId="6" w16cid:durableId="246504596">
    <w:abstractNumId w:val="19"/>
  </w:num>
  <w:num w:numId="7" w16cid:durableId="1833524411">
    <w:abstractNumId w:val="40"/>
  </w:num>
  <w:num w:numId="8" w16cid:durableId="1821312353">
    <w:abstractNumId w:val="23"/>
  </w:num>
  <w:num w:numId="9" w16cid:durableId="1074085275">
    <w:abstractNumId w:val="1"/>
  </w:num>
  <w:num w:numId="10" w16cid:durableId="1363287708">
    <w:abstractNumId w:val="10"/>
  </w:num>
  <w:num w:numId="11" w16cid:durableId="259534258">
    <w:abstractNumId w:val="41"/>
  </w:num>
  <w:num w:numId="12" w16cid:durableId="378632306">
    <w:abstractNumId w:val="26"/>
  </w:num>
  <w:num w:numId="13" w16cid:durableId="1641762470">
    <w:abstractNumId w:val="14"/>
  </w:num>
  <w:num w:numId="14" w16cid:durableId="622882676">
    <w:abstractNumId w:val="43"/>
  </w:num>
  <w:num w:numId="15" w16cid:durableId="1613248555">
    <w:abstractNumId w:val="3"/>
  </w:num>
  <w:num w:numId="16" w16cid:durableId="746416342">
    <w:abstractNumId w:val="5"/>
  </w:num>
  <w:num w:numId="17" w16cid:durableId="220598752">
    <w:abstractNumId w:val="20"/>
  </w:num>
  <w:num w:numId="18" w16cid:durableId="679699983">
    <w:abstractNumId w:val="37"/>
  </w:num>
  <w:num w:numId="19" w16cid:durableId="421531866">
    <w:abstractNumId w:val="11"/>
  </w:num>
  <w:num w:numId="20" w16cid:durableId="1933857296">
    <w:abstractNumId w:val="21"/>
  </w:num>
  <w:num w:numId="21" w16cid:durableId="543368418">
    <w:abstractNumId w:val="0"/>
  </w:num>
  <w:num w:numId="22" w16cid:durableId="750854007">
    <w:abstractNumId w:val="38"/>
  </w:num>
  <w:num w:numId="23" w16cid:durableId="351955242">
    <w:abstractNumId w:val="34"/>
  </w:num>
  <w:num w:numId="24" w16cid:durableId="1752922617">
    <w:abstractNumId w:val="17"/>
  </w:num>
  <w:num w:numId="25" w16cid:durableId="859316734">
    <w:abstractNumId w:val="9"/>
  </w:num>
  <w:num w:numId="26" w16cid:durableId="203835753">
    <w:abstractNumId w:val="30"/>
  </w:num>
  <w:num w:numId="27" w16cid:durableId="1227566011">
    <w:abstractNumId w:val="45"/>
  </w:num>
  <w:num w:numId="28" w16cid:durableId="1172450261">
    <w:abstractNumId w:val="36"/>
  </w:num>
  <w:num w:numId="29" w16cid:durableId="46805646">
    <w:abstractNumId w:val="29"/>
  </w:num>
  <w:num w:numId="30" w16cid:durableId="423762896">
    <w:abstractNumId w:val="13"/>
  </w:num>
  <w:num w:numId="31" w16cid:durableId="2076931272">
    <w:abstractNumId w:val="27"/>
  </w:num>
  <w:num w:numId="32" w16cid:durableId="852651310">
    <w:abstractNumId w:val="42"/>
  </w:num>
  <w:num w:numId="33" w16cid:durableId="1384331961">
    <w:abstractNumId w:val="31"/>
  </w:num>
  <w:num w:numId="34" w16cid:durableId="1454863006">
    <w:abstractNumId w:val="35"/>
  </w:num>
  <w:num w:numId="35" w16cid:durableId="1056321544">
    <w:abstractNumId w:val="24"/>
  </w:num>
  <w:num w:numId="36" w16cid:durableId="1670601347">
    <w:abstractNumId w:val="39"/>
  </w:num>
  <w:num w:numId="37" w16cid:durableId="2017998217">
    <w:abstractNumId w:val="7"/>
  </w:num>
  <w:num w:numId="38" w16cid:durableId="1149861341">
    <w:abstractNumId w:val="8"/>
  </w:num>
  <w:num w:numId="39" w16cid:durableId="1919291981">
    <w:abstractNumId w:val="33"/>
  </w:num>
  <w:num w:numId="40" w16cid:durableId="1298531579">
    <w:abstractNumId w:val="28"/>
  </w:num>
  <w:num w:numId="41" w16cid:durableId="2052143271">
    <w:abstractNumId w:val="25"/>
  </w:num>
  <w:num w:numId="42" w16cid:durableId="2087654138">
    <w:abstractNumId w:val="15"/>
  </w:num>
  <w:num w:numId="43" w16cid:durableId="1191718883">
    <w:abstractNumId w:val="44"/>
  </w:num>
  <w:num w:numId="44" w16cid:durableId="1832482283">
    <w:abstractNumId w:val="22"/>
  </w:num>
  <w:num w:numId="45" w16cid:durableId="1147669525">
    <w:abstractNumId w:val="2"/>
  </w:num>
  <w:num w:numId="46" w16cid:durableId="29573805">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BA1"/>
    <w:rsid w:val="00013F56"/>
    <w:rsid w:val="00026A24"/>
    <w:rsid w:val="00032341"/>
    <w:rsid w:val="000356C8"/>
    <w:rsid w:val="000423FB"/>
    <w:rsid w:val="00042DAE"/>
    <w:rsid w:val="00044A39"/>
    <w:rsid w:val="00047961"/>
    <w:rsid w:val="00053218"/>
    <w:rsid w:val="00092864"/>
    <w:rsid w:val="000B16A7"/>
    <w:rsid w:val="000D0DE4"/>
    <w:rsid w:val="000F1E3B"/>
    <w:rsid w:val="00113676"/>
    <w:rsid w:val="00121CCF"/>
    <w:rsid w:val="00137249"/>
    <w:rsid w:val="001422F5"/>
    <w:rsid w:val="00152B3F"/>
    <w:rsid w:val="00183FB7"/>
    <w:rsid w:val="001914E0"/>
    <w:rsid w:val="001A02F8"/>
    <w:rsid w:val="001B425E"/>
    <w:rsid w:val="001E45CD"/>
    <w:rsid w:val="0022014C"/>
    <w:rsid w:val="00221218"/>
    <w:rsid w:val="00224A97"/>
    <w:rsid w:val="002303E2"/>
    <w:rsid w:val="00231927"/>
    <w:rsid w:val="0023194E"/>
    <w:rsid w:val="00243896"/>
    <w:rsid w:val="00270265"/>
    <w:rsid w:val="00282855"/>
    <w:rsid w:val="00296A3C"/>
    <w:rsid w:val="002A2622"/>
    <w:rsid w:val="002A4391"/>
    <w:rsid w:val="002A5C60"/>
    <w:rsid w:val="002B50AF"/>
    <w:rsid w:val="002B6D1F"/>
    <w:rsid w:val="002E552D"/>
    <w:rsid w:val="002F4571"/>
    <w:rsid w:val="003008CA"/>
    <w:rsid w:val="00310B3D"/>
    <w:rsid w:val="00316CBC"/>
    <w:rsid w:val="003172FA"/>
    <w:rsid w:val="003420DC"/>
    <w:rsid w:val="00352B5D"/>
    <w:rsid w:val="00370C12"/>
    <w:rsid w:val="003826DF"/>
    <w:rsid w:val="003A4914"/>
    <w:rsid w:val="003D13BE"/>
    <w:rsid w:val="003E5445"/>
    <w:rsid w:val="003F120A"/>
    <w:rsid w:val="0040262B"/>
    <w:rsid w:val="00443528"/>
    <w:rsid w:val="004645E3"/>
    <w:rsid w:val="00481B34"/>
    <w:rsid w:val="004841D8"/>
    <w:rsid w:val="00484289"/>
    <w:rsid w:val="004A68E9"/>
    <w:rsid w:val="004B7AD6"/>
    <w:rsid w:val="004D48CD"/>
    <w:rsid w:val="004F642A"/>
    <w:rsid w:val="004F6C84"/>
    <w:rsid w:val="00577053"/>
    <w:rsid w:val="00597B8A"/>
    <w:rsid w:val="005A1254"/>
    <w:rsid w:val="005C0F17"/>
    <w:rsid w:val="005D222C"/>
    <w:rsid w:val="005E4699"/>
    <w:rsid w:val="006117FC"/>
    <w:rsid w:val="006301C5"/>
    <w:rsid w:val="00635177"/>
    <w:rsid w:val="0065421E"/>
    <w:rsid w:val="00671EE5"/>
    <w:rsid w:val="00695E56"/>
    <w:rsid w:val="006A0D2F"/>
    <w:rsid w:val="006A116C"/>
    <w:rsid w:val="006B06C0"/>
    <w:rsid w:val="006B0A1F"/>
    <w:rsid w:val="006C7A7D"/>
    <w:rsid w:val="006D3151"/>
    <w:rsid w:val="006E4E8C"/>
    <w:rsid w:val="007039ED"/>
    <w:rsid w:val="00715961"/>
    <w:rsid w:val="00742BD3"/>
    <w:rsid w:val="00746C03"/>
    <w:rsid w:val="007514F5"/>
    <w:rsid w:val="00755EA2"/>
    <w:rsid w:val="00763224"/>
    <w:rsid w:val="0077306E"/>
    <w:rsid w:val="0077547F"/>
    <w:rsid w:val="00792227"/>
    <w:rsid w:val="007A6366"/>
    <w:rsid w:val="007B0B72"/>
    <w:rsid w:val="007C03A3"/>
    <w:rsid w:val="007D1192"/>
    <w:rsid w:val="007E0ED1"/>
    <w:rsid w:val="00832D93"/>
    <w:rsid w:val="00840892"/>
    <w:rsid w:val="00840CF0"/>
    <w:rsid w:val="00850FA8"/>
    <w:rsid w:val="008643D6"/>
    <w:rsid w:val="008656C9"/>
    <w:rsid w:val="008A7A68"/>
    <w:rsid w:val="008C0046"/>
    <w:rsid w:val="008C436B"/>
    <w:rsid w:val="008D265D"/>
    <w:rsid w:val="008E2DE7"/>
    <w:rsid w:val="008E40C7"/>
    <w:rsid w:val="009175A3"/>
    <w:rsid w:val="00930509"/>
    <w:rsid w:val="00937916"/>
    <w:rsid w:val="00946221"/>
    <w:rsid w:val="00951930"/>
    <w:rsid w:val="00951F3D"/>
    <w:rsid w:val="00960408"/>
    <w:rsid w:val="00974019"/>
    <w:rsid w:val="0098647A"/>
    <w:rsid w:val="009B6215"/>
    <w:rsid w:val="009C508D"/>
    <w:rsid w:val="00A21E38"/>
    <w:rsid w:val="00A336C0"/>
    <w:rsid w:val="00A50CD3"/>
    <w:rsid w:val="00AD3936"/>
    <w:rsid w:val="00AE1B2B"/>
    <w:rsid w:val="00B216C0"/>
    <w:rsid w:val="00B33FED"/>
    <w:rsid w:val="00B362F8"/>
    <w:rsid w:val="00B44CD6"/>
    <w:rsid w:val="00B912CE"/>
    <w:rsid w:val="00BB78CD"/>
    <w:rsid w:val="00C11D8D"/>
    <w:rsid w:val="00C23A60"/>
    <w:rsid w:val="00C2624F"/>
    <w:rsid w:val="00C26DB3"/>
    <w:rsid w:val="00C32E7C"/>
    <w:rsid w:val="00C50406"/>
    <w:rsid w:val="00C50EB8"/>
    <w:rsid w:val="00C550F1"/>
    <w:rsid w:val="00C61FB4"/>
    <w:rsid w:val="00C635E5"/>
    <w:rsid w:val="00C65BA1"/>
    <w:rsid w:val="00C7772A"/>
    <w:rsid w:val="00CD476F"/>
    <w:rsid w:val="00CD7FF0"/>
    <w:rsid w:val="00CF3630"/>
    <w:rsid w:val="00D206EB"/>
    <w:rsid w:val="00D31753"/>
    <w:rsid w:val="00D360A9"/>
    <w:rsid w:val="00D41CF0"/>
    <w:rsid w:val="00D51EF3"/>
    <w:rsid w:val="00DA0914"/>
    <w:rsid w:val="00DC320F"/>
    <w:rsid w:val="00DE52C5"/>
    <w:rsid w:val="00E222F9"/>
    <w:rsid w:val="00E25633"/>
    <w:rsid w:val="00E41AA5"/>
    <w:rsid w:val="00E447B6"/>
    <w:rsid w:val="00E5315B"/>
    <w:rsid w:val="00E6555A"/>
    <w:rsid w:val="00E76018"/>
    <w:rsid w:val="00E80AB4"/>
    <w:rsid w:val="00E83CCC"/>
    <w:rsid w:val="00EB001C"/>
    <w:rsid w:val="00EC2386"/>
    <w:rsid w:val="00EC3E8F"/>
    <w:rsid w:val="00EE3236"/>
    <w:rsid w:val="00EF136D"/>
    <w:rsid w:val="00EF2B73"/>
    <w:rsid w:val="00F01E8E"/>
    <w:rsid w:val="00F03286"/>
    <w:rsid w:val="00F12B85"/>
    <w:rsid w:val="00F207FE"/>
    <w:rsid w:val="00F25189"/>
    <w:rsid w:val="00F50AF5"/>
    <w:rsid w:val="00F554D5"/>
    <w:rsid w:val="00F86891"/>
    <w:rsid w:val="00FA2C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37090"/>
  <w15:chartTrackingRefBased/>
  <w15:docId w15:val="{9EAAF15D-6BFA-4115-8AC1-E86ED30CB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65B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C65B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C65BA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65BA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65BA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65BA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65BA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65BA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65BA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65BA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C65BA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C65BA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65BA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65BA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65BA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65BA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65BA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65BA1"/>
    <w:rPr>
      <w:rFonts w:eastAsiaTheme="majorEastAsia" w:cstheme="majorBidi"/>
      <w:color w:val="272727" w:themeColor="text1" w:themeTint="D8"/>
    </w:rPr>
  </w:style>
  <w:style w:type="paragraph" w:styleId="KonuBal">
    <w:name w:val="Title"/>
    <w:basedOn w:val="Normal"/>
    <w:next w:val="Normal"/>
    <w:link w:val="KonuBalChar"/>
    <w:uiPriority w:val="10"/>
    <w:qFormat/>
    <w:rsid w:val="00C65B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65BA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65BA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65BA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65BA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65BA1"/>
    <w:rPr>
      <w:i/>
      <w:iCs/>
      <w:color w:val="404040" w:themeColor="text1" w:themeTint="BF"/>
    </w:rPr>
  </w:style>
  <w:style w:type="paragraph" w:styleId="ListeParagraf">
    <w:name w:val="List Paragraph"/>
    <w:basedOn w:val="Normal"/>
    <w:uiPriority w:val="34"/>
    <w:qFormat/>
    <w:rsid w:val="00C65BA1"/>
    <w:pPr>
      <w:ind w:left="720"/>
      <w:contextualSpacing/>
    </w:pPr>
  </w:style>
  <w:style w:type="character" w:styleId="GlVurgulama">
    <w:name w:val="Intense Emphasis"/>
    <w:basedOn w:val="VarsaylanParagrafYazTipi"/>
    <w:uiPriority w:val="21"/>
    <w:qFormat/>
    <w:rsid w:val="00C65BA1"/>
    <w:rPr>
      <w:i/>
      <w:iCs/>
      <w:color w:val="0F4761" w:themeColor="accent1" w:themeShade="BF"/>
    </w:rPr>
  </w:style>
  <w:style w:type="paragraph" w:styleId="GlAlnt">
    <w:name w:val="Intense Quote"/>
    <w:basedOn w:val="Normal"/>
    <w:next w:val="Normal"/>
    <w:link w:val="GlAlntChar"/>
    <w:uiPriority w:val="30"/>
    <w:qFormat/>
    <w:rsid w:val="00C65B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65BA1"/>
    <w:rPr>
      <w:i/>
      <w:iCs/>
      <w:color w:val="0F4761" w:themeColor="accent1" w:themeShade="BF"/>
    </w:rPr>
  </w:style>
  <w:style w:type="character" w:styleId="GlBavuru">
    <w:name w:val="Intense Reference"/>
    <w:basedOn w:val="VarsaylanParagrafYazTipi"/>
    <w:uiPriority w:val="32"/>
    <w:qFormat/>
    <w:rsid w:val="00C65BA1"/>
    <w:rPr>
      <w:b/>
      <w:bCs/>
      <w:smallCaps/>
      <w:color w:val="0F4761" w:themeColor="accent1" w:themeShade="BF"/>
      <w:spacing w:val="5"/>
    </w:rPr>
  </w:style>
  <w:style w:type="table" w:styleId="TabloKlavuzu">
    <w:name w:val="Table Grid"/>
    <w:basedOn w:val="NormalTablo"/>
    <w:uiPriority w:val="39"/>
    <w:rsid w:val="00F03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D13BE"/>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2303E2"/>
    <w:rPr>
      <w:b/>
      <w:bCs/>
    </w:rPr>
  </w:style>
  <w:style w:type="paragraph" w:customStyle="1" w:styleId="isselectedend">
    <w:name w:val="isselectedend"/>
    <w:basedOn w:val="Normal"/>
    <w:rsid w:val="00224A97"/>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Vurgu">
    <w:name w:val="Emphasis"/>
    <w:basedOn w:val="VarsaylanParagrafYazTipi"/>
    <w:uiPriority w:val="20"/>
    <w:qFormat/>
    <w:rsid w:val="00013F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F1034-B158-42B0-AD81-56A554E60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23</Pages>
  <Words>5382</Words>
  <Characters>30682</Characters>
  <Application>Microsoft Office Word</Application>
  <DocSecurity>0</DocSecurity>
  <Lines>255</Lines>
  <Paragraphs>71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121</cp:revision>
  <dcterms:created xsi:type="dcterms:W3CDTF">2026-06-10T12:31:00Z</dcterms:created>
  <dcterms:modified xsi:type="dcterms:W3CDTF">2026-06-22T13:04:00Z</dcterms:modified>
</cp:coreProperties>
</file>